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A90DE">
      <w:pPr>
        <w:spacing w:line="360" w:lineRule="auto"/>
        <w:jc w:val="center"/>
        <w:rPr>
          <w:rFonts w:ascii="宋体" w:hAnsi="宋体"/>
          <w:sz w:val="24"/>
        </w:rPr>
      </w:pPr>
    </w:p>
    <w:p w14:paraId="2C194AD7">
      <w:pPr>
        <w:spacing w:line="360" w:lineRule="auto"/>
        <w:jc w:val="center"/>
        <w:rPr>
          <w:rFonts w:ascii="宋体" w:hAnsi="宋体"/>
          <w:sz w:val="24"/>
        </w:rPr>
      </w:pPr>
    </w:p>
    <w:p w14:paraId="6B71F74C">
      <w:pPr>
        <w:spacing w:line="360" w:lineRule="auto"/>
        <w:jc w:val="center"/>
        <w:rPr>
          <w:rFonts w:ascii="宋体" w:hAnsi="宋体"/>
          <w:sz w:val="24"/>
        </w:rPr>
      </w:pPr>
    </w:p>
    <w:p w14:paraId="420F1365">
      <w:pPr>
        <w:spacing w:line="360" w:lineRule="auto"/>
        <w:jc w:val="center"/>
        <w:rPr>
          <w:rFonts w:ascii="宋体" w:hAnsi="宋体"/>
          <w:sz w:val="24"/>
        </w:rPr>
      </w:pPr>
    </w:p>
    <w:p w14:paraId="23614598">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年度内蒙古自治区巴彦淖尔市社会救助综合服务中心</w:t>
      </w:r>
    </w:p>
    <w:p w14:paraId="5DEF528D">
      <w:pPr>
        <w:spacing w:line="360" w:lineRule="auto"/>
        <w:jc w:val="center"/>
        <w:rPr>
          <w:rFonts w:ascii="宋体" w:hAnsi="宋体"/>
          <w:b/>
          <w:bCs/>
          <w:sz w:val="52"/>
          <w:szCs w:val="52"/>
        </w:rPr>
      </w:pPr>
      <w:r>
        <w:rPr>
          <w:rFonts w:hint="eastAsia" w:ascii="宋体" w:hAnsi="宋体"/>
          <w:b/>
          <w:bCs/>
          <w:sz w:val="52"/>
          <w:szCs w:val="52"/>
        </w:rPr>
        <w:t>公开文档</w:t>
      </w:r>
    </w:p>
    <w:p w14:paraId="67BD3DAC">
      <w:pPr>
        <w:spacing w:line="360" w:lineRule="auto"/>
        <w:jc w:val="center"/>
        <w:rPr>
          <w:rFonts w:ascii="宋体" w:hAnsi="宋体"/>
          <w:b/>
          <w:bCs/>
          <w:sz w:val="52"/>
          <w:szCs w:val="52"/>
        </w:rPr>
      </w:pPr>
    </w:p>
    <w:p w14:paraId="3238EE09">
      <w:pPr>
        <w:spacing w:line="360" w:lineRule="auto"/>
        <w:jc w:val="center"/>
        <w:rPr>
          <w:rFonts w:ascii="宋体" w:hAnsi="宋体"/>
          <w:b/>
          <w:bCs/>
          <w:sz w:val="52"/>
          <w:szCs w:val="52"/>
        </w:rPr>
      </w:pPr>
    </w:p>
    <w:p w14:paraId="1D068F70">
      <w:pPr>
        <w:spacing w:line="360" w:lineRule="auto"/>
        <w:jc w:val="center"/>
        <w:rPr>
          <w:rFonts w:ascii="宋体" w:hAnsi="宋体"/>
          <w:b/>
          <w:bCs/>
          <w:sz w:val="52"/>
          <w:szCs w:val="52"/>
        </w:rPr>
      </w:pPr>
    </w:p>
    <w:p w14:paraId="03601C10">
      <w:pPr>
        <w:spacing w:line="360" w:lineRule="auto"/>
        <w:jc w:val="center"/>
        <w:rPr>
          <w:rFonts w:ascii="宋体" w:hAnsi="宋体"/>
          <w:b/>
          <w:bCs/>
          <w:sz w:val="52"/>
          <w:szCs w:val="52"/>
        </w:rPr>
      </w:pPr>
    </w:p>
    <w:p w14:paraId="163E568B">
      <w:pPr>
        <w:spacing w:line="360" w:lineRule="auto"/>
        <w:jc w:val="center"/>
        <w:rPr>
          <w:rFonts w:ascii="宋体" w:hAnsi="宋体"/>
          <w:b/>
          <w:bCs/>
          <w:sz w:val="52"/>
          <w:szCs w:val="52"/>
        </w:rPr>
      </w:pPr>
    </w:p>
    <w:p w14:paraId="443217F4">
      <w:pPr>
        <w:spacing w:line="360" w:lineRule="auto"/>
        <w:ind w:firstLine="2240" w:firstLineChars="700"/>
        <w:jc w:val="left"/>
        <w:rPr>
          <w:rFonts w:ascii="宋体" w:hAnsi="宋体"/>
          <w:sz w:val="32"/>
          <w:szCs w:val="32"/>
        </w:rPr>
      </w:pPr>
      <w:r>
        <w:rPr>
          <w:rFonts w:hint="eastAsia" w:ascii="宋体" w:hAnsi="宋体"/>
          <w:sz w:val="32"/>
          <w:szCs w:val="32"/>
        </w:rPr>
        <w:t>单位名称：内蒙古自治区巴彦淖尔市社会救助综合服务中心</w:t>
      </w:r>
    </w:p>
    <w:p w14:paraId="2BCAA08E">
      <w:pPr>
        <w:spacing w:line="360" w:lineRule="auto"/>
        <w:ind w:firstLine="2240" w:firstLineChars="700"/>
        <w:jc w:val="left"/>
        <w:rPr>
          <w:rFonts w:ascii="宋体" w:hAnsi="宋体"/>
          <w:sz w:val="32"/>
          <w:szCs w:val="32"/>
        </w:rPr>
      </w:pPr>
      <w:r>
        <w:rPr>
          <w:rFonts w:hint="eastAsia" w:ascii="宋体" w:hAnsi="宋体"/>
          <w:sz w:val="32"/>
          <w:szCs w:val="32"/>
        </w:rPr>
        <w:t>单位负责人：苏波</w:t>
      </w:r>
    </w:p>
    <w:p w14:paraId="4E5E8C66">
      <w:pPr>
        <w:spacing w:line="360" w:lineRule="auto"/>
        <w:ind w:firstLine="2240" w:firstLineChars="700"/>
        <w:jc w:val="left"/>
        <w:rPr>
          <w:rFonts w:ascii="宋体" w:hAnsi="宋体"/>
          <w:sz w:val="32"/>
          <w:szCs w:val="32"/>
        </w:rPr>
      </w:pPr>
      <w:r>
        <w:rPr>
          <w:rFonts w:hint="eastAsia" w:ascii="宋体" w:hAnsi="宋体"/>
          <w:sz w:val="32"/>
          <w:szCs w:val="32"/>
        </w:rPr>
        <w:t>财务负责人：张静</w:t>
      </w:r>
    </w:p>
    <w:p w14:paraId="27EB4A3A">
      <w:pPr>
        <w:spacing w:line="360" w:lineRule="auto"/>
        <w:ind w:firstLine="2240" w:firstLineChars="700"/>
        <w:jc w:val="left"/>
        <w:rPr>
          <w:rFonts w:ascii="宋体" w:hAnsi="宋体"/>
          <w:sz w:val="32"/>
          <w:szCs w:val="32"/>
        </w:rPr>
      </w:pPr>
      <w:r>
        <w:rPr>
          <w:rFonts w:hint="eastAsia" w:ascii="宋体" w:hAnsi="宋体"/>
          <w:sz w:val="32"/>
          <w:szCs w:val="32"/>
        </w:rPr>
        <w:t>编制人：李静</w:t>
      </w:r>
    </w:p>
    <w:p w14:paraId="7CF3504A">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14:paraId="0C34B6B4">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2E632D2A">
      <w:pPr>
        <w:adjustRightInd w:val="0"/>
        <w:snapToGrid w:val="0"/>
        <w:rPr>
          <w:rFonts w:ascii="宋体" w:hAnsi="宋体"/>
          <w:b/>
          <w:sz w:val="32"/>
          <w:szCs w:val="32"/>
        </w:rPr>
      </w:pPr>
    </w:p>
    <w:p w14:paraId="4A536210">
      <w:pPr>
        <w:adjustRightInd w:val="0"/>
        <w:snapToGrid w:val="0"/>
        <w:jc w:val="center"/>
      </w:pPr>
    </w:p>
    <w:p w14:paraId="372A3ED3">
      <w:pPr>
        <w:adjustRightInd w:val="0"/>
        <w:snapToGrid w:val="0"/>
        <w:rPr>
          <w:rFonts w:ascii="宋体" w:hAnsi="宋体"/>
          <w:b/>
          <w:sz w:val="32"/>
          <w:szCs w:val="32"/>
        </w:rPr>
      </w:pPr>
    </w:p>
    <w:p w14:paraId="005F11E0">
      <w:pPr>
        <w:pStyle w:val="2"/>
      </w:pPr>
      <w:r>
        <w:rPr>
          <w:rFonts w:hint="eastAsia"/>
        </w:rPr>
        <w:t>公开文档</w:t>
      </w:r>
    </w:p>
    <w:p w14:paraId="3F685E4C">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14:paraId="02A85508">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65CE57F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单位概况</w:t>
      </w:r>
    </w:p>
    <w:p w14:paraId="628FB58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14:paraId="57E3F7A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二、单位机构设置及决算单位构成情况</w:t>
      </w:r>
    </w:p>
    <w:p w14:paraId="0347E39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年度单位主要工作完成情况</w:t>
      </w:r>
    </w:p>
    <w:p w14:paraId="71519C7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单位决算情况说明</w:t>
      </w:r>
    </w:p>
    <w:p w14:paraId="5CC98EF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14:paraId="08E9C06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14:paraId="40279BD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14:paraId="1899A0D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14:paraId="0645AE4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14:paraId="6A36F9E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14:paraId="2F53A3F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14:paraId="29F449A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14:paraId="05C7C54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14:paraId="7425AB6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14:paraId="40816E9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14:paraId="6474555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14:paraId="5EEAFC6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14:paraId="6A341ED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14:paraId="78D0243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8A091AB">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0A0DD35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单位决算表</w:t>
      </w:r>
    </w:p>
    <w:p w14:paraId="5C600BC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14:paraId="4EEFE67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14:paraId="15AFB85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14:paraId="0A63382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14:paraId="1DFB56E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14:paraId="7170CC2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14:paraId="6E35B49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14:paraId="02924C3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14:paraId="1F4E24B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14:paraId="3575D86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14:paraId="2DF4A87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14:paraId="2FF5437A">
      <w:pPr>
        <w:widowControl/>
        <w:spacing w:before="240" w:after="240"/>
        <w:rPr>
          <w:rFonts w:ascii="Times New Roman" w:hAnsi="Times New Roman" w:eastAsia="Times New Roman" w:cs="Times New Roman"/>
          <w:kern w:val="0"/>
          <w:sz w:val="24"/>
        </w:rPr>
      </w:pPr>
    </w:p>
    <w:p w14:paraId="7C208256">
      <w:pPr>
        <w:widowControl/>
        <w:numPr>
          <w:ilvl w:val="0"/>
          <w:numId w:val="1"/>
        </w:numPr>
        <w:spacing w:before="240" w:after="240"/>
        <w:jc w:val="center"/>
        <w:rPr>
          <w:rFonts w:ascii="fang_zheng_xiao_biao_song_ti" w:hAnsi="fang_zheng_xiao_biao_song_ti" w:eastAsia="fang_zheng_xiao_biao_song_ti" w:cs="fang_zheng_xiao_biao_song_ti"/>
          <w:b/>
          <w:bCs/>
          <w:color w:val="000000"/>
          <w:kern w:val="0"/>
          <w:sz w:val="36"/>
          <w:szCs w:val="36"/>
        </w:rPr>
      </w:pPr>
      <w:r>
        <w:rPr>
          <w:rFonts w:ascii="fang_zheng_xiao_biao_song_ti" w:hAnsi="fang_zheng_xiao_biao_song_ti" w:eastAsia="fang_zheng_xiao_biao_song_ti" w:cs="fang_zheng_xiao_biao_song_ti"/>
          <w:b/>
          <w:bCs/>
          <w:color w:val="000000"/>
          <w:kern w:val="0"/>
          <w:sz w:val="36"/>
          <w:szCs w:val="36"/>
        </w:rPr>
        <w:t>单位概况</w:t>
      </w:r>
    </w:p>
    <w:p w14:paraId="370DFA93">
      <w:pPr>
        <w:widowControl/>
        <w:numPr>
          <w:ilvl w:val="0"/>
          <w:numId w:val="0"/>
        </w:numPr>
        <w:spacing w:before="240" w:after="240"/>
        <w:ind w:firstLine="542" w:firstLineChars="200"/>
        <w:jc w:val="both"/>
        <w:rPr>
          <w:rFonts w:ascii="黑体" w:hAnsi="黑体" w:eastAsia="黑体" w:cs="黑体"/>
          <w:b/>
          <w:bCs/>
          <w:kern w:val="0"/>
          <w:sz w:val="27"/>
          <w:szCs w:val="27"/>
        </w:rPr>
      </w:pPr>
      <w:r>
        <w:rPr>
          <w:rFonts w:ascii="黑体" w:hAnsi="黑体" w:eastAsia="黑体" w:cs="黑体"/>
          <w:b/>
          <w:bCs/>
          <w:kern w:val="0"/>
          <w:sz w:val="27"/>
          <w:szCs w:val="27"/>
        </w:rPr>
        <w:t>一、主要职能、职责</w:t>
      </w:r>
    </w:p>
    <w:p w14:paraId="6EB4FD99">
      <w:pPr>
        <w:widowControl/>
        <w:spacing w:before="240" w:after="240"/>
        <w:ind w:firstLine="540" w:firstLineChars="200"/>
        <w:jc w:val="left"/>
        <w:rPr>
          <w:rFonts w:hint="eastAsia" w:ascii="仿宋" w:hAnsi="仿宋" w:eastAsia="仿宋" w:cs="仿宋"/>
          <w:sz w:val="27"/>
          <w:szCs w:val="27"/>
        </w:rPr>
      </w:pPr>
      <w:r>
        <w:rPr>
          <w:rFonts w:hint="eastAsia" w:ascii="仿宋" w:hAnsi="仿宋" w:eastAsia="仿宋" w:cs="仿宋"/>
          <w:sz w:val="27"/>
          <w:szCs w:val="27"/>
        </w:rPr>
        <w:t>（一）</w:t>
      </w:r>
      <w:r>
        <w:rPr>
          <w:rFonts w:hint="eastAsia" w:ascii="仿宋" w:hAnsi="仿宋" w:eastAsia="仿宋" w:cs="仿宋"/>
          <w:sz w:val="27"/>
          <w:szCs w:val="27"/>
          <w:lang w:eastAsia="zh-CN"/>
        </w:rPr>
        <w:t>单位</w:t>
      </w:r>
      <w:r>
        <w:rPr>
          <w:rFonts w:hint="eastAsia" w:ascii="仿宋" w:hAnsi="仿宋" w:eastAsia="仿宋" w:cs="仿宋"/>
          <w:sz w:val="27"/>
          <w:szCs w:val="27"/>
        </w:rPr>
        <w:t>职能</w:t>
      </w:r>
    </w:p>
    <w:p w14:paraId="1D019B83">
      <w:pPr>
        <w:snapToGrid w:val="0"/>
        <w:spacing w:line="560" w:lineRule="exact"/>
        <w:ind w:left="319" w:leftChars="152" w:firstLine="540" w:firstLineChars="200"/>
        <w:rPr>
          <w:rFonts w:hint="eastAsia" w:ascii="仿宋" w:hAnsi="仿宋" w:eastAsia="仿宋" w:cs="仿宋"/>
          <w:sz w:val="27"/>
          <w:szCs w:val="27"/>
          <w:lang w:eastAsia="zh-CN"/>
        </w:rPr>
      </w:pPr>
      <w:r>
        <w:rPr>
          <w:rFonts w:hint="eastAsia" w:ascii="仿宋" w:hAnsi="仿宋" w:eastAsia="仿宋" w:cs="仿宋"/>
          <w:sz w:val="27"/>
          <w:szCs w:val="27"/>
          <w:lang w:eastAsia="zh-CN"/>
        </w:rPr>
        <w:t>承担城乡生活无着流浪乞讨人员的生活救助、医疗救治、教育矫治、护送返乡和临时安置等救助服务工作；承担全市未成人保护工作；承担被解救、拐卖、绑架的妇女及本市遭受家庭暴力的妇女提供临时紧急避救工作。</w:t>
      </w:r>
    </w:p>
    <w:p w14:paraId="0C3A2356">
      <w:pPr>
        <w:numPr>
          <w:ilvl w:val="0"/>
          <w:numId w:val="0"/>
        </w:numPr>
        <w:snapToGrid w:val="0"/>
        <w:spacing w:line="560" w:lineRule="exact"/>
        <w:ind w:firstLine="540" w:firstLineChars="200"/>
        <w:rPr>
          <w:rFonts w:hint="eastAsia" w:ascii="仿宋" w:hAnsi="仿宋" w:eastAsia="仿宋" w:cs="仿宋"/>
          <w:sz w:val="27"/>
          <w:szCs w:val="27"/>
        </w:rPr>
      </w:pP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二</w:t>
      </w:r>
      <w:r>
        <w:rPr>
          <w:rFonts w:hint="eastAsia" w:ascii="仿宋" w:hAnsi="仿宋" w:eastAsia="仿宋" w:cs="仿宋"/>
          <w:sz w:val="27"/>
          <w:szCs w:val="27"/>
          <w:lang w:eastAsia="zh-CN"/>
        </w:rPr>
        <w:t>）单位</w:t>
      </w:r>
      <w:r>
        <w:rPr>
          <w:rFonts w:hint="eastAsia" w:ascii="仿宋" w:hAnsi="仿宋" w:eastAsia="仿宋" w:cs="仿宋"/>
          <w:sz w:val="27"/>
          <w:szCs w:val="27"/>
        </w:rPr>
        <w:t>主要职责</w:t>
      </w:r>
    </w:p>
    <w:p w14:paraId="1C4B95BA">
      <w:pPr>
        <w:snapToGrid w:val="0"/>
        <w:spacing w:line="560" w:lineRule="exact"/>
        <w:ind w:firstLine="640"/>
        <w:rPr>
          <w:rFonts w:hint="eastAsia" w:ascii="仿宋" w:hAnsi="仿宋" w:eastAsia="仿宋" w:cs="仿宋"/>
          <w:sz w:val="27"/>
          <w:szCs w:val="27"/>
          <w:lang w:eastAsia="zh-CN"/>
        </w:rPr>
      </w:pPr>
      <w:r>
        <w:rPr>
          <w:rFonts w:hint="eastAsia" w:ascii="仿宋" w:hAnsi="仿宋" w:eastAsia="仿宋" w:cs="仿宋"/>
          <w:sz w:val="27"/>
          <w:szCs w:val="27"/>
        </w:rPr>
        <w:t>1、</w:t>
      </w:r>
      <w:r>
        <w:rPr>
          <w:rFonts w:hint="eastAsia" w:ascii="仿宋" w:hAnsi="仿宋" w:eastAsia="仿宋" w:cs="仿宋"/>
          <w:sz w:val="27"/>
          <w:szCs w:val="27"/>
          <w:lang w:eastAsia="zh-CN"/>
        </w:rPr>
        <w:t>承担城乡生活无着流浪乞讨人员和流浪未成年人的生活救助、医疗救治、教育矫治、护送返乡和临时安置等救助服务工作。</w:t>
      </w:r>
    </w:p>
    <w:p w14:paraId="4349C941">
      <w:pPr>
        <w:snapToGrid w:val="0"/>
        <w:spacing w:line="560" w:lineRule="exact"/>
        <w:ind w:firstLine="640"/>
        <w:rPr>
          <w:rFonts w:hint="eastAsia" w:ascii="仿宋" w:hAnsi="仿宋" w:eastAsia="仿宋" w:cs="仿宋"/>
          <w:sz w:val="27"/>
          <w:szCs w:val="27"/>
        </w:rPr>
      </w:pPr>
      <w:r>
        <w:rPr>
          <w:rFonts w:hint="eastAsia" w:ascii="仿宋" w:hAnsi="仿宋" w:eastAsia="仿宋" w:cs="仿宋"/>
          <w:sz w:val="27"/>
          <w:szCs w:val="27"/>
        </w:rPr>
        <w:t>2、</w:t>
      </w:r>
      <w:r>
        <w:rPr>
          <w:rFonts w:hint="eastAsia" w:ascii="仿宋" w:hAnsi="仿宋" w:eastAsia="仿宋" w:cs="仿宋"/>
          <w:sz w:val="27"/>
          <w:szCs w:val="27"/>
          <w:lang w:eastAsia="zh-CN"/>
        </w:rPr>
        <w:t>承担走失、务工不着、家庭暴力受害人等离家在外的临时遇困人员的救助服务工作。</w:t>
      </w:r>
      <w:r>
        <w:rPr>
          <w:rFonts w:hint="eastAsia" w:ascii="仿宋" w:hAnsi="仿宋" w:eastAsia="仿宋" w:cs="仿宋"/>
          <w:sz w:val="27"/>
          <w:szCs w:val="27"/>
        </w:rPr>
        <w:t xml:space="preserve"> </w:t>
      </w:r>
    </w:p>
    <w:p w14:paraId="654FFEC3">
      <w:pPr>
        <w:snapToGrid w:val="0"/>
        <w:spacing w:line="560" w:lineRule="exact"/>
        <w:ind w:firstLine="640"/>
        <w:rPr>
          <w:rFonts w:hint="eastAsia" w:ascii="仿宋" w:hAnsi="仿宋" w:eastAsia="仿宋" w:cs="仿宋"/>
          <w:sz w:val="27"/>
          <w:szCs w:val="27"/>
          <w:lang w:eastAsia="zh-CN"/>
        </w:rPr>
      </w:pPr>
      <w:r>
        <w:rPr>
          <w:rFonts w:hint="eastAsia" w:ascii="仿宋" w:hAnsi="仿宋" w:eastAsia="仿宋" w:cs="仿宋"/>
          <w:sz w:val="27"/>
          <w:szCs w:val="27"/>
        </w:rPr>
        <w:t>3、</w:t>
      </w:r>
      <w:r>
        <w:rPr>
          <w:rFonts w:hint="eastAsia" w:ascii="仿宋" w:hAnsi="仿宋" w:eastAsia="仿宋" w:cs="仿宋"/>
          <w:sz w:val="27"/>
          <w:szCs w:val="27"/>
          <w:lang w:eastAsia="zh-CN"/>
        </w:rPr>
        <w:t>承担全国、省际、盟市及旗县区中转救助、接领护送工作。</w:t>
      </w:r>
    </w:p>
    <w:p w14:paraId="1EA31007">
      <w:pPr>
        <w:snapToGrid w:val="0"/>
        <w:spacing w:line="560" w:lineRule="exact"/>
        <w:ind w:firstLine="640"/>
        <w:rPr>
          <w:rFonts w:hint="eastAsia" w:ascii="仿宋" w:hAnsi="仿宋" w:eastAsia="仿宋" w:cs="仿宋"/>
          <w:sz w:val="27"/>
          <w:szCs w:val="27"/>
          <w:lang w:eastAsia="zh-CN"/>
        </w:rPr>
      </w:pPr>
      <w:r>
        <w:rPr>
          <w:rFonts w:hint="eastAsia" w:ascii="仿宋" w:hAnsi="仿宋" w:eastAsia="仿宋" w:cs="仿宋"/>
          <w:sz w:val="27"/>
          <w:szCs w:val="27"/>
        </w:rPr>
        <w:t>4、</w:t>
      </w:r>
      <w:r>
        <w:rPr>
          <w:rFonts w:hint="eastAsia" w:ascii="仿宋" w:hAnsi="仿宋" w:eastAsia="仿宋" w:cs="仿宋"/>
          <w:sz w:val="27"/>
          <w:szCs w:val="27"/>
          <w:lang w:eastAsia="zh-CN"/>
        </w:rPr>
        <w:t>对全市生活无着流浪乞讨、遭受监护侵害、暂时无人监护等未成年人实施救助，承担临时监护责任。</w:t>
      </w:r>
    </w:p>
    <w:p w14:paraId="7F2137A3">
      <w:pPr>
        <w:snapToGrid w:val="0"/>
        <w:spacing w:line="560" w:lineRule="exact"/>
        <w:ind w:firstLine="64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5、承担全市家庭暴力、失学辍学、留守儿童和监护缺失、事实无人抚养未成年人、困境未成年人的救助保护工作，为有需求的未成年人提供生活照料、心里疏导、教育矫治、监护指导、帮扶转介等服务。</w:t>
      </w:r>
    </w:p>
    <w:p w14:paraId="467FBD3E">
      <w:pPr>
        <w:snapToGrid w:val="0"/>
        <w:spacing w:line="560" w:lineRule="exact"/>
        <w:ind w:firstLine="64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6、承担被解救、拐卖、绑架的妇女及本市遭受家庭暴力的妇女的临时紧急避救工作。</w:t>
      </w:r>
    </w:p>
    <w:p w14:paraId="16D528D8">
      <w:pPr>
        <w:snapToGrid w:val="0"/>
        <w:spacing w:line="560" w:lineRule="exact"/>
        <w:ind w:firstLine="64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7、指导开展对旗县区流浪乞讨人员的救助工作及未成年人救助保护工作的业务指导工作。</w:t>
      </w:r>
    </w:p>
    <w:p w14:paraId="69153448">
      <w:pPr>
        <w:snapToGrid w:val="0"/>
        <w:spacing w:line="560" w:lineRule="exact"/>
        <w:ind w:firstLine="640"/>
        <w:rPr>
          <w:rFonts w:hint="eastAsia" w:ascii="仿宋" w:hAnsi="仿宋" w:eastAsia="仿宋" w:cs="仿宋"/>
          <w:sz w:val="32"/>
          <w:szCs w:val="24"/>
          <w:lang w:val="en-US" w:eastAsia="zh-CN"/>
        </w:rPr>
      </w:pPr>
      <w:r>
        <w:rPr>
          <w:rFonts w:hint="eastAsia" w:ascii="仿宋" w:hAnsi="仿宋" w:eastAsia="仿宋" w:cs="仿宋"/>
          <w:sz w:val="27"/>
          <w:szCs w:val="27"/>
          <w:lang w:val="en-US" w:eastAsia="zh-CN"/>
        </w:rPr>
        <w:t>8、承担市民政局交办的其他相关工作。</w:t>
      </w:r>
    </w:p>
    <w:p w14:paraId="02E8D426">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二、单位机构设置及决算单位构成情况</w:t>
      </w:r>
    </w:p>
    <w:p w14:paraId="1A5E33C4">
      <w:pPr>
        <w:ind w:firstLine="540" w:firstLineChars="200"/>
        <w:rPr>
          <w:rFonts w:hint="eastAsia" w:ascii="仿宋" w:hAnsi="仿宋" w:eastAsia="仿宋" w:cs="仿宋"/>
          <w:color w:val="000000"/>
          <w:sz w:val="27"/>
          <w:szCs w:val="27"/>
          <w:lang w:val="en-US" w:eastAsia="zh-CN"/>
        </w:rPr>
      </w:pPr>
      <w:r>
        <w:rPr>
          <w:rFonts w:hint="eastAsia" w:ascii="仿宋" w:hAnsi="仿宋" w:eastAsia="仿宋" w:cs="仿宋"/>
          <w:color w:val="auto"/>
          <w:kern w:val="2"/>
          <w:sz w:val="27"/>
          <w:szCs w:val="27"/>
          <w:lang w:val="en-US" w:eastAsia="zh-CN"/>
        </w:rPr>
        <w:t>1</w:t>
      </w:r>
      <w:r>
        <w:rPr>
          <w:rFonts w:hint="eastAsia" w:ascii="Times New Roman" w:hAnsi="Times New Roman" w:eastAsia="Times New Roman"/>
          <w:color w:val="auto"/>
          <w:kern w:val="2"/>
          <w:sz w:val="32"/>
          <w:szCs w:val="24"/>
        </w:rPr>
        <w:t>.</w:t>
      </w:r>
      <w:r>
        <w:rPr>
          <w:rFonts w:hint="eastAsia" w:ascii="仿宋" w:hAnsi="仿宋" w:eastAsia="仿宋" w:cs="仿宋"/>
          <w:color w:val="000000"/>
          <w:sz w:val="27"/>
          <w:szCs w:val="27"/>
          <w:lang w:val="en-US" w:eastAsia="zh-CN" w:bidi="ar"/>
        </w:rPr>
        <w:t>巴彦淖尔市社会救助综合服务中心为巴彦淖尔市民政局所属</w:t>
      </w:r>
      <w:r>
        <w:rPr>
          <w:rFonts w:hint="eastAsia" w:ascii="仿宋" w:hAnsi="仿宋" w:eastAsia="仿宋" w:cs="仿宋"/>
          <w:color w:val="000000"/>
          <w:sz w:val="27"/>
          <w:szCs w:val="27"/>
        </w:rPr>
        <w:t>参照公务员法管理的事业单位</w:t>
      </w:r>
      <w:r>
        <w:rPr>
          <w:rFonts w:hint="eastAsia" w:ascii="仿宋" w:hAnsi="仿宋" w:eastAsia="仿宋" w:cs="仿宋"/>
          <w:color w:val="000000"/>
          <w:sz w:val="27"/>
          <w:szCs w:val="27"/>
          <w:lang w:val="en-US" w:eastAsia="zh-CN" w:bidi="ar"/>
        </w:rPr>
        <w:t>，截止2023年底，编制人数17人，在职12人，退休25人，遗属3人。本单位无下属单位。</w:t>
      </w:r>
    </w:p>
    <w:p w14:paraId="28AE8113">
      <w:pPr>
        <w:spacing w:line="360" w:lineRule="auto"/>
        <w:ind w:firstLine="540" w:firstLineChars="200"/>
        <w:jc w:val="both"/>
        <w:rPr>
          <w:rFonts w:hint="eastAsia" w:ascii="仿宋" w:hAnsi="仿宋" w:eastAsia="仿宋" w:cs="仿宋"/>
          <w:color w:val="auto"/>
          <w:kern w:val="2"/>
          <w:sz w:val="27"/>
          <w:szCs w:val="27"/>
        </w:rPr>
      </w:pPr>
      <w:r>
        <w:rPr>
          <w:rFonts w:hint="eastAsia" w:ascii="仿宋" w:hAnsi="仿宋" w:eastAsia="仿宋" w:cs="仿宋"/>
          <w:color w:val="auto"/>
          <w:kern w:val="2"/>
          <w:sz w:val="27"/>
          <w:szCs w:val="27"/>
        </w:rPr>
        <w:t>2.从决算单位构成看，纳入本部门202</w:t>
      </w:r>
      <w:r>
        <w:rPr>
          <w:rFonts w:hint="eastAsia" w:ascii="仿宋" w:hAnsi="仿宋" w:eastAsia="仿宋" w:cs="仿宋"/>
          <w:color w:val="auto"/>
          <w:kern w:val="2"/>
          <w:sz w:val="27"/>
          <w:szCs w:val="27"/>
          <w:lang w:val="en-US" w:eastAsia="zh-CN"/>
        </w:rPr>
        <w:t>3</w:t>
      </w:r>
      <w:r>
        <w:rPr>
          <w:rFonts w:hint="eastAsia" w:ascii="仿宋" w:hAnsi="仿宋" w:eastAsia="仿宋" w:cs="仿宋"/>
          <w:color w:val="auto"/>
          <w:kern w:val="2"/>
          <w:sz w:val="27"/>
          <w:szCs w:val="27"/>
        </w:rPr>
        <w:t>年部门汇总决算编制范围的预算单位共计</w:t>
      </w:r>
      <w:r>
        <w:rPr>
          <w:rFonts w:hint="eastAsia" w:ascii="仿宋" w:hAnsi="仿宋" w:eastAsia="仿宋" w:cs="仿宋"/>
          <w:color w:val="auto"/>
          <w:kern w:val="2"/>
          <w:sz w:val="27"/>
          <w:szCs w:val="27"/>
          <w:lang w:val="en-US" w:eastAsia="zh-CN"/>
        </w:rPr>
        <w:t>1</w:t>
      </w:r>
      <w:r>
        <w:rPr>
          <w:rFonts w:hint="eastAsia" w:ascii="仿宋" w:hAnsi="仿宋" w:eastAsia="仿宋" w:cs="仿宋"/>
          <w:color w:val="auto"/>
          <w:kern w:val="2"/>
          <w:sz w:val="27"/>
          <w:szCs w:val="27"/>
        </w:rPr>
        <w:t>家</w:t>
      </w:r>
      <w:r>
        <w:rPr>
          <w:rFonts w:hint="eastAsia" w:ascii="仿宋" w:hAnsi="仿宋" w:eastAsia="仿宋" w:cs="仿宋"/>
          <w:color w:val="auto"/>
          <w:kern w:val="2"/>
          <w:sz w:val="27"/>
          <w:szCs w:val="27"/>
          <w:lang w:eastAsia="zh-CN"/>
        </w:rPr>
        <w:t>。</w:t>
      </w:r>
      <w:r>
        <w:rPr>
          <w:rFonts w:hint="eastAsia" w:ascii="仿宋" w:hAnsi="仿宋" w:eastAsia="仿宋" w:cs="仿宋"/>
          <w:color w:val="auto"/>
          <w:kern w:val="2"/>
          <w:sz w:val="27"/>
          <w:szCs w:val="27"/>
        </w:rPr>
        <w:t>详细情况见表：</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3260"/>
        <w:gridCol w:w="4600"/>
      </w:tblGrid>
      <w:tr w14:paraId="4CAAC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14:paraId="17B1B23D">
            <w:pPr>
              <w:jc w:val="center"/>
              <w:rPr>
                <w:rFonts w:hint="eastAsia" w:ascii="仿宋" w:hAnsi="仿宋" w:eastAsia="仿宋" w:cs="仿宋"/>
                <w:color w:val="000000"/>
                <w:sz w:val="27"/>
                <w:szCs w:val="27"/>
              </w:rPr>
            </w:pPr>
            <w:r>
              <w:rPr>
                <w:rFonts w:hint="eastAsia" w:ascii="仿宋" w:hAnsi="仿宋" w:eastAsia="仿宋" w:cs="仿宋"/>
                <w:color w:val="000000"/>
                <w:sz w:val="27"/>
                <w:szCs w:val="27"/>
              </w:rPr>
              <w:t>序号</w:t>
            </w:r>
          </w:p>
        </w:tc>
        <w:tc>
          <w:tcPr>
            <w:tcW w:w="3260" w:type="dxa"/>
            <w:tcBorders>
              <w:top w:val="single" w:color="auto" w:sz="6" w:space="0"/>
              <w:left w:val="single" w:color="auto" w:sz="6" w:space="0"/>
              <w:bottom w:val="single" w:color="auto" w:sz="6" w:space="0"/>
              <w:right w:val="single" w:color="auto" w:sz="6" w:space="0"/>
              <w:tl2br w:val="nil"/>
              <w:tr2bl w:val="nil"/>
            </w:tcBorders>
            <w:noWrap w:val="0"/>
            <w:vAlign w:val="top"/>
          </w:tcPr>
          <w:p w14:paraId="4C4FDCCA">
            <w:pPr>
              <w:jc w:val="center"/>
              <w:rPr>
                <w:rFonts w:hint="eastAsia" w:ascii="仿宋" w:hAnsi="仿宋" w:eastAsia="仿宋" w:cs="仿宋"/>
                <w:color w:val="000000"/>
                <w:sz w:val="27"/>
                <w:szCs w:val="27"/>
              </w:rPr>
            </w:pPr>
            <w:r>
              <w:rPr>
                <w:rFonts w:hint="eastAsia" w:ascii="仿宋" w:hAnsi="仿宋" w:eastAsia="仿宋" w:cs="仿宋"/>
                <w:color w:val="000000"/>
                <w:sz w:val="27"/>
                <w:szCs w:val="27"/>
              </w:rPr>
              <w:t>单位名称</w:t>
            </w:r>
          </w:p>
        </w:tc>
        <w:tc>
          <w:tcPr>
            <w:tcW w:w="46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AF6727">
            <w:pPr>
              <w:jc w:val="center"/>
              <w:rPr>
                <w:rFonts w:hint="eastAsia" w:ascii="仿宋" w:hAnsi="仿宋" w:eastAsia="仿宋" w:cs="仿宋"/>
                <w:color w:val="000000"/>
                <w:sz w:val="27"/>
                <w:szCs w:val="27"/>
              </w:rPr>
            </w:pPr>
            <w:r>
              <w:rPr>
                <w:rFonts w:hint="eastAsia" w:ascii="仿宋" w:hAnsi="仿宋" w:eastAsia="仿宋" w:cs="仿宋"/>
                <w:color w:val="000000"/>
                <w:sz w:val="27"/>
                <w:szCs w:val="27"/>
              </w:rPr>
              <w:t>单位性质</w:t>
            </w:r>
          </w:p>
        </w:tc>
      </w:tr>
      <w:tr w14:paraId="09859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14:paraId="602BCF36">
            <w:pPr>
              <w:jc w:val="center"/>
              <w:rPr>
                <w:rFonts w:hint="eastAsia" w:ascii="仿宋" w:hAnsi="仿宋" w:eastAsia="仿宋" w:cs="仿宋"/>
                <w:color w:val="000000"/>
                <w:sz w:val="27"/>
                <w:szCs w:val="27"/>
                <w:lang w:val="en-US" w:eastAsia="zh-CN"/>
              </w:rPr>
            </w:pPr>
            <w:r>
              <w:rPr>
                <w:rFonts w:hint="eastAsia" w:ascii="仿宋" w:hAnsi="仿宋" w:eastAsia="仿宋" w:cs="仿宋"/>
                <w:color w:val="000000"/>
                <w:sz w:val="27"/>
                <w:szCs w:val="27"/>
                <w:lang w:val="en-US" w:eastAsia="zh-CN"/>
              </w:rPr>
              <w:t>1</w:t>
            </w:r>
          </w:p>
        </w:tc>
        <w:tc>
          <w:tcPr>
            <w:tcW w:w="3260" w:type="dxa"/>
            <w:tcBorders>
              <w:top w:val="single" w:color="auto" w:sz="6" w:space="0"/>
              <w:left w:val="single" w:color="auto" w:sz="6" w:space="0"/>
              <w:bottom w:val="single" w:color="auto" w:sz="6" w:space="0"/>
              <w:right w:val="single" w:color="auto" w:sz="6" w:space="0"/>
              <w:tl2br w:val="nil"/>
              <w:tr2bl w:val="nil"/>
            </w:tcBorders>
            <w:noWrap w:val="0"/>
            <w:vAlign w:val="top"/>
          </w:tcPr>
          <w:p w14:paraId="61636759">
            <w:pPr>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巴彦淖尔市社会救助综合服务中心</w:t>
            </w:r>
          </w:p>
        </w:tc>
        <w:tc>
          <w:tcPr>
            <w:tcW w:w="46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570A3A">
            <w:pPr>
              <w:rPr>
                <w:rFonts w:hint="eastAsia" w:ascii="仿宋" w:hAnsi="仿宋" w:eastAsia="仿宋" w:cs="仿宋"/>
                <w:color w:val="000000"/>
                <w:sz w:val="27"/>
                <w:szCs w:val="27"/>
              </w:rPr>
            </w:pPr>
            <w:r>
              <w:rPr>
                <w:rFonts w:hint="eastAsia" w:ascii="仿宋" w:hAnsi="仿宋" w:eastAsia="仿宋" w:cs="仿宋"/>
                <w:color w:val="000000"/>
                <w:sz w:val="27"/>
                <w:szCs w:val="27"/>
              </w:rPr>
              <w:t>参照公务员法管理的事业单位</w:t>
            </w:r>
          </w:p>
        </w:tc>
      </w:tr>
    </w:tbl>
    <w:p w14:paraId="636F43FE">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三、2023年度单位主要工作完成情况</w:t>
      </w:r>
    </w:p>
    <w:p w14:paraId="444CD6EC">
      <w:pPr>
        <w:widowControl/>
        <w:spacing w:before="240" w:after="240"/>
        <w:ind w:firstLine="540" w:firstLineChars="200"/>
        <w:jc w:val="left"/>
        <w:rPr>
          <w:rFonts w:hint="eastAsia" w:ascii="仿宋" w:hAnsi="仿宋" w:eastAsia="仿宋" w:cs="仿宋"/>
          <w:kern w:val="0"/>
          <w:sz w:val="27"/>
          <w:szCs w:val="27"/>
        </w:rPr>
      </w:pPr>
      <w:r>
        <w:rPr>
          <w:rFonts w:hint="eastAsia" w:ascii="仿宋" w:hAnsi="仿宋" w:eastAsia="仿宋" w:cs="仿宋"/>
          <w:kern w:val="0"/>
          <w:sz w:val="27"/>
          <w:szCs w:val="27"/>
        </w:rPr>
        <w:t>（一）强化工作理念加强流浪乞讨人员服务速度，持续推动救助服务质量大提升。确保巡查治理常态化。每日常态化三次排查，在市区范围内形成“30分钟救助圈”，认真做好24小时接待服务工作，主动配合公安、城市管理等部门优化简化流程，“接收、甄别、照料、护送”的工作模式做到程序合规、救助及时、应救尽救。抓好源头治理精准化。建立返乡人员信息台账和易走失人员信息库183人。实现救助工作专业化。首次举办全市流浪乞讨人员救助服务工作业务培训会，采取PPT展示、现场实操、教学互动相结合的方式开展培训，详细解读救助服务领域最新的相关政策法规。运行联动机制长效化。充分发挥“中心站”工作效能，为没有长期救助场所的旗县区进行帮扶，将流浪乞讨人员接回我中心进行照料服务。全年共救助流浪乞讨人员172人次，1349人天次，未成年人6人次；老年人56人次；残疾人16人次；疑似精神障碍18人次；护送返乡43人次。</w:t>
      </w:r>
    </w:p>
    <w:p w14:paraId="25D08489">
      <w:pPr>
        <w:widowControl/>
        <w:spacing w:before="240" w:after="240"/>
        <w:ind w:firstLine="540" w:firstLineChars="200"/>
        <w:jc w:val="left"/>
        <w:rPr>
          <w:rFonts w:hint="eastAsia" w:ascii="仿宋" w:hAnsi="仿宋" w:eastAsia="仿宋" w:cs="仿宋"/>
          <w:kern w:val="0"/>
          <w:sz w:val="27"/>
          <w:szCs w:val="27"/>
        </w:rPr>
      </w:pPr>
      <w:r>
        <w:rPr>
          <w:rFonts w:hint="eastAsia" w:ascii="仿宋" w:hAnsi="仿宋" w:eastAsia="仿宋" w:cs="仿宋"/>
          <w:kern w:val="0"/>
          <w:sz w:val="27"/>
          <w:szCs w:val="27"/>
        </w:rPr>
        <w:t>（二）建立寻亲服务机制，创新救助服务模式。一是成功打造“2+5+8”科技甄别寻亲模式。重点加大受助人员甄别寻亲的力度，运用2项技术，即DNA、人脸识别；5条渠道，即全国寻亲网“今日头条”“互联网+”、微信朋友圈、110指挥中心；归纳出8个甄别方法，即“口音辨识法、情理感化法、实地寻踪法、物品查询法、资料对比法、心理疏导法、公安协查法、站际合作法”等手段挖掘有效信息，致力于以科技赋能，让走失人员尽早回到家中与亲人身边。同时，为受助人员提供“十个一”服务，即一个温暖的问候，一套干净的洗漱用品，一个热水澡，一身干净的衣服，一床干净的被褥，一碗热饭，一杯热水，一部电影，一张车票，一句叮咛，进步高标准提供服务。二是建立救助服务快速响应机制。建立“发现一例，报告一例，处置一例”的一体化管理体系，实现救助工作的实时甄别、快速转介和及时处置，同时，加强与医疗部门合作，建立快速就医绿色通道，在原有1家市医院定点的基础上，新增临河区医院、军友康宁医院为定点医院，对突发急病的流浪乞讨人员按照“先救治后救助”原则及时送医，10分钟内即可送达救治。通过努力受助人员甄别成功率已超过 98%，寻亲成功15人次。</w:t>
      </w:r>
    </w:p>
    <w:p w14:paraId="337700A6">
      <w:pPr>
        <w:widowControl/>
        <w:spacing w:before="240" w:after="240"/>
        <w:ind w:firstLine="540" w:firstLineChars="200"/>
        <w:jc w:val="left"/>
        <w:rPr>
          <w:rFonts w:hint="eastAsia" w:ascii="仿宋" w:hAnsi="仿宋" w:eastAsia="仿宋" w:cs="仿宋"/>
          <w:kern w:val="0"/>
          <w:sz w:val="27"/>
          <w:szCs w:val="27"/>
        </w:rPr>
      </w:pPr>
      <w:r>
        <w:rPr>
          <w:rFonts w:hint="eastAsia" w:ascii="仿宋" w:hAnsi="仿宋" w:eastAsia="仿宋" w:cs="仿宋"/>
          <w:kern w:val="0"/>
          <w:sz w:val="27"/>
          <w:szCs w:val="27"/>
        </w:rPr>
        <w:t>（三）推进创新发展，加强标准化建设。按照“四有三统一”工作标准要求（有固定场所、有专人负责、有救助物资、有档案记录，统一标识、统一救助流程、统一救助标准），同时，2023年对室内装修升级改造完成，床位数增加至115张，新建图书室、健身房、心理疏导室、活动室、多媒体教室等，针对受助人员各自不同需求和身体状况，按不同的性别、年龄、身体、精神状况等开展精细化服务。</w:t>
      </w:r>
    </w:p>
    <w:p w14:paraId="4FD14F68">
      <w:pPr>
        <w:widowControl/>
        <w:spacing w:before="240" w:after="240"/>
        <w:ind w:firstLine="540" w:firstLineChars="200"/>
        <w:jc w:val="left"/>
        <w:rPr>
          <w:rFonts w:ascii="Times New Roman" w:hAnsi="Times New Roman" w:eastAsia="Times New Roman" w:cs="Times New Roman"/>
          <w:kern w:val="0"/>
          <w:sz w:val="24"/>
        </w:rPr>
      </w:pPr>
      <w:r>
        <w:rPr>
          <w:rFonts w:hint="eastAsia" w:ascii="仿宋" w:hAnsi="仿宋" w:eastAsia="仿宋" w:cs="仿宋"/>
          <w:kern w:val="0"/>
          <w:sz w:val="27"/>
          <w:szCs w:val="27"/>
        </w:rPr>
        <w:t>（四）开展专项救助活动，提升救助服务公众形象和参与度。一是在6月19日，开展“科技赋能筑大爱，温情救助守初心”暨夏日送清凉活动为主题的救助机构开放日主题活动。二是从11月开始积极开展“寒冬送温暖”专项救助行动，截止目前救助66人次，发放保暖棉被衣物60余件套，出动街面巡查工作人员120人次，出动救助车辆70多台次。全年在内蒙民政杂志、巴彦淖尔晚报等新闻媒体刊登救助服务典型事例10篇，发布工作动态150余条，阅读量达6万人次，社会反响良好。</w:t>
      </w:r>
    </w:p>
    <w:p w14:paraId="3C6A157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14:paraId="478598B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0E745477">
      <w:pPr>
        <w:widowControl/>
        <w:spacing w:before="240" w:after="240"/>
        <w:ind w:firstLine="540" w:firstLineChars="200"/>
        <w:rPr>
          <w:rFonts w:ascii="Times New Roman" w:hAnsi="Times New Roman" w:eastAsia="Times New Roman" w:cs="Times New Roman"/>
          <w:kern w:val="0"/>
          <w:sz w:val="24"/>
        </w:rPr>
      </w:pPr>
      <w:r>
        <w:rPr>
          <w:rFonts w:hint="eastAsia" w:ascii="仿宋" w:hAnsi="仿宋" w:eastAsia="仿宋" w:cs="仿宋"/>
          <w:kern w:val="0"/>
          <w:sz w:val="27"/>
          <w:szCs w:val="27"/>
        </w:rPr>
        <w:t>内蒙古自治区巴彦淖尔市社会救助综合服务中心 2023年度收入、支出决算总计</w:t>
      </w:r>
      <w:r>
        <w:rPr>
          <w:rFonts w:hint="eastAsia" w:ascii="仿宋" w:hAnsi="仿宋" w:eastAsia="仿宋" w:cs="仿宋"/>
          <w:kern w:val="0"/>
          <w:sz w:val="27"/>
          <w:szCs w:val="27"/>
          <w:u w:val="single"/>
        </w:rPr>
        <w:t xml:space="preserve"> 599.75</w:t>
      </w:r>
      <w:r>
        <w:rPr>
          <w:rFonts w:hint="eastAsia" w:ascii="仿宋" w:hAnsi="仿宋" w:eastAsia="仿宋" w:cs="仿宋"/>
          <w:kern w:val="0"/>
          <w:sz w:val="27"/>
          <w:szCs w:val="27"/>
        </w:rPr>
        <w:t>万元。与年初预算相比，收、支总计各增加</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259.67</w:t>
      </w:r>
      <w:r>
        <w:rPr>
          <w:rFonts w:hint="eastAsia" w:ascii="仿宋" w:hAnsi="仿宋" w:eastAsia="仿宋" w:cs="仿宋"/>
          <w:kern w:val="0"/>
          <w:sz w:val="27"/>
          <w:szCs w:val="27"/>
        </w:rPr>
        <w:t>万元，增长</w:t>
      </w:r>
      <w:r>
        <w:rPr>
          <w:rFonts w:hint="eastAsia" w:ascii="仿宋" w:hAnsi="仿宋" w:eastAsia="仿宋" w:cs="仿宋"/>
          <w:kern w:val="0"/>
          <w:sz w:val="27"/>
          <w:szCs w:val="27"/>
          <w:u w:val="single"/>
          <w:lang w:val="en-US" w:eastAsia="zh-CN"/>
        </w:rPr>
        <w:t>76.46</w:t>
      </w:r>
      <w:r>
        <w:rPr>
          <w:rFonts w:hint="eastAsia" w:ascii="仿宋" w:hAnsi="仿宋" w:eastAsia="仿宋" w:cs="仿宋"/>
          <w:kern w:val="0"/>
          <w:sz w:val="27"/>
          <w:szCs w:val="27"/>
        </w:rPr>
        <w:t>%，变动原因：</w:t>
      </w:r>
      <w:r>
        <w:rPr>
          <w:rFonts w:hint="eastAsia" w:ascii="仿宋" w:hAnsi="仿宋" w:eastAsia="仿宋" w:cs="仿宋"/>
          <w:color w:val="000000"/>
          <w:sz w:val="27"/>
          <w:szCs w:val="27"/>
          <w:lang w:eastAsia="zh-CN"/>
        </w:rPr>
        <w:t>本年社会保障和就业支出及项目支出较大</w:t>
      </w:r>
      <w:r>
        <w:rPr>
          <w:rFonts w:hint="eastAsia" w:ascii="仿宋" w:hAnsi="仿宋" w:eastAsia="仿宋" w:cs="仿宋"/>
          <w:kern w:val="0"/>
          <w:sz w:val="27"/>
          <w:szCs w:val="27"/>
        </w:rPr>
        <w:t>；与上年决算相比，收、支总计各减少</w:t>
      </w:r>
      <w:r>
        <w:rPr>
          <w:rFonts w:hint="eastAsia" w:ascii="仿宋" w:hAnsi="仿宋" w:eastAsia="仿宋" w:cs="仿宋"/>
          <w:kern w:val="0"/>
          <w:sz w:val="27"/>
          <w:szCs w:val="27"/>
          <w:u w:val="single"/>
        </w:rPr>
        <w:t xml:space="preserve"> 242.18</w:t>
      </w:r>
      <w:r>
        <w:rPr>
          <w:rFonts w:hint="eastAsia" w:ascii="仿宋" w:hAnsi="仿宋" w:eastAsia="仿宋" w:cs="仿宋"/>
          <w:kern w:val="0"/>
          <w:sz w:val="27"/>
          <w:szCs w:val="27"/>
        </w:rPr>
        <w:t>万元，减</w:t>
      </w:r>
      <w:r>
        <w:rPr>
          <w:rFonts w:hint="eastAsia" w:ascii="仿宋" w:hAnsi="仿宋" w:eastAsia="仿宋" w:cs="仿宋"/>
          <w:kern w:val="0"/>
          <w:sz w:val="27"/>
          <w:szCs w:val="27"/>
          <w:lang w:val="en-US" w:eastAsia="zh-CN"/>
        </w:rPr>
        <w:t>少</w:t>
      </w:r>
      <w:r>
        <w:rPr>
          <w:rFonts w:hint="eastAsia" w:ascii="仿宋" w:hAnsi="仿宋" w:eastAsia="仿宋" w:cs="仿宋"/>
          <w:kern w:val="0"/>
          <w:sz w:val="27"/>
          <w:szCs w:val="27"/>
          <w:u w:val="single"/>
        </w:rPr>
        <w:t xml:space="preserve"> 28.76</w:t>
      </w:r>
      <w:r>
        <w:rPr>
          <w:rFonts w:hint="eastAsia" w:ascii="仿宋" w:hAnsi="仿宋" w:eastAsia="仿宋" w:cs="仿宋"/>
          <w:kern w:val="0"/>
          <w:sz w:val="27"/>
          <w:szCs w:val="27"/>
        </w:rPr>
        <w:t>%。其中：</w:t>
      </w:r>
    </w:p>
    <w:p w14:paraId="16C78D6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599.75</w:t>
      </w:r>
      <w:r>
        <w:rPr>
          <w:rFonts w:ascii="kai_ti_gb2312" w:hAnsi="kai_ti_gb2312" w:eastAsia="kai_ti_gb2312" w:cs="kai_ti_gb2312"/>
          <w:b/>
          <w:bCs/>
          <w:kern w:val="0"/>
          <w:sz w:val="27"/>
          <w:szCs w:val="27"/>
        </w:rPr>
        <w:t>万元。包括：</w:t>
      </w:r>
    </w:p>
    <w:p w14:paraId="4474B27C">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w:t>
      </w:r>
      <w:r>
        <w:rPr>
          <w:rFonts w:hint="eastAsia" w:ascii="仿宋" w:hAnsi="仿宋" w:eastAsia="仿宋" w:cs="仿宋"/>
          <w:kern w:val="0"/>
          <w:sz w:val="27"/>
          <w:szCs w:val="27"/>
        </w:rPr>
        <w:t xml:space="preserve"> 1.本年收入决算合计</w:t>
      </w:r>
      <w:r>
        <w:rPr>
          <w:rFonts w:hint="eastAsia" w:ascii="仿宋" w:hAnsi="仿宋" w:eastAsia="仿宋" w:cs="仿宋"/>
          <w:kern w:val="0"/>
          <w:sz w:val="27"/>
          <w:szCs w:val="27"/>
          <w:u w:val="single"/>
        </w:rPr>
        <w:t xml:space="preserve"> 599.75</w:t>
      </w:r>
      <w:r>
        <w:rPr>
          <w:rFonts w:hint="eastAsia" w:ascii="仿宋" w:hAnsi="仿宋" w:eastAsia="仿宋" w:cs="仿宋"/>
          <w:kern w:val="0"/>
          <w:sz w:val="27"/>
          <w:szCs w:val="27"/>
        </w:rPr>
        <w:t>万元。与上年决算相比，减少</w:t>
      </w:r>
      <w:r>
        <w:rPr>
          <w:rFonts w:hint="eastAsia" w:ascii="仿宋" w:hAnsi="仿宋" w:eastAsia="仿宋" w:cs="仿宋"/>
          <w:kern w:val="0"/>
          <w:sz w:val="27"/>
          <w:szCs w:val="27"/>
          <w:u w:val="single"/>
        </w:rPr>
        <w:t xml:space="preserve"> 144.87</w:t>
      </w:r>
      <w:r>
        <w:rPr>
          <w:rFonts w:hint="eastAsia" w:ascii="仿宋" w:hAnsi="仿宋" w:eastAsia="仿宋" w:cs="仿宋"/>
          <w:kern w:val="0"/>
          <w:sz w:val="27"/>
          <w:szCs w:val="27"/>
        </w:rPr>
        <w:t xml:space="preserve">万元，减少 </w:t>
      </w:r>
      <w:r>
        <w:rPr>
          <w:rFonts w:hint="eastAsia" w:ascii="仿宋" w:hAnsi="仿宋" w:eastAsia="仿宋" w:cs="仿宋"/>
          <w:kern w:val="0"/>
          <w:sz w:val="27"/>
          <w:szCs w:val="27"/>
          <w:u w:val="single"/>
        </w:rPr>
        <w:t>19.46</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政府性基金预算财政拨款收入减少</w:t>
      </w:r>
      <w:r>
        <w:rPr>
          <w:rFonts w:hint="eastAsia" w:ascii="仿宋" w:hAnsi="仿宋" w:eastAsia="仿宋" w:cs="仿宋"/>
          <w:kern w:val="0"/>
          <w:sz w:val="27"/>
          <w:szCs w:val="27"/>
        </w:rPr>
        <w:t>。</w:t>
      </w:r>
    </w:p>
    <w:p w14:paraId="1F7882BD">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2.使用非财政拨款结余和专用结余</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万元。与上年决算相比，增加（减少）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万元，增长（减少）</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6AC49865">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xml:space="preserve">    3.年初结转和结余 </w:t>
      </w:r>
      <w:r>
        <w:rPr>
          <w:rFonts w:hint="eastAsia" w:ascii="仿宋" w:hAnsi="仿宋" w:eastAsia="仿宋" w:cs="仿宋"/>
          <w:kern w:val="0"/>
          <w:sz w:val="27"/>
          <w:szCs w:val="27"/>
          <w:u w:val="single"/>
        </w:rPr>
        <w:t>0.00</w:t>
      </w:r>
      <w:r>
        <w:rPr>
          <w:rFonts w:hint="eastAsia" w:ascii="仿宋" w:hAnsi="仿宋" w:eastAsia="仿宋" w:cs="仿宋"/>
          <w:kern w:val="0"/>
          <w:sz w:val="27"/>
          <w:szCs w:val="27"/>
        </w:rPr>
        <w:t>万元。与上年决算相比，减少</w:t>
      </w:r>
      <w:r>
        <w:rPr>
          <w:rFonts w:hint="eastAsia" w:ascii="仿宋" w:hAnsi="仿宋" w:eastAsia="仿宋" w:cs="仿宋"/>
          <w:kern w:val="0"/>
          <w:sz w:val="27"/>
          <w:szCs w:val="27"/>
          <w:u w:val="single"/>
        </w:rPr>
        <w:t xml:space="preserve"> 97.30</w:t>
      </w:r>
      <w:r>
        <w:rPr>
          <w:rFonts w:hint="eastAsia" w:ascii="仿宋" w:hAnsi="仿宋" w:eastAsia="仿宋" w:cs="仿宋"/>
          <w:kern w:val="0"/>
          <w:sz w:val="27"/>
          <w:szCs w:val="27"/>
        </w:rPr>
        <w:t>万元，减少</w:t>
      </w:r>
      <w:r>
        <w:rPr>
          <w:rFonts w:hint="eastAsia" w:ascii="仿宋" w:hAnsi="仿宋" w:eastAsia="仿宋" w:cs="仿宋"/>
          <w:kern w:val="0"/>
          <w:sz w:val="27"/>
          <w:szCs w:val="27"/>
          <w:u w:val="single"/>
        </w:rPr>
        <w:t>100.00</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本年无年初结转结余</w:t>
      </w:r>
      <w:r>
        <w:rPr>
          <w:rFonts w:hint="eastAsia" w:ascii="仿宋" w:hAnsi="仿宋" w:eastAsia="仿宋" w:cs="仿宋"/>
          <w:kern w:val="0"/>
          <w:sz w:val="27"/>
          <w:szCs w:val="27"/>
        </w:rPr>
        <w:t>。</w:t>
      </w:r>
    </w:p>
    <w:p w14:paraId="5419A2E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599.75</w:t>
      </w:r>
      <w:r>
        <w:rPr>
          <w:rFonts w:ascii="kai_ti_gb2312" w:hAnsi="kai_ti_gb2312" w:eastAsia="kai_ti_gb2312" w:cs="kai_ti_gb2312"/>
          <w:b/>
          <w:bCs/>
          <w:kern w:val="0"/>
          <w:sz w:val="27"/>
          <w:szCs w:val="27"/>
        </w:rPr>
        <w:t>万元。包括：</w:t>
      </w:r>
    </w:p>
    <w:p w14:paraId="3609C317">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1.本年支出决算合计</w:t>
      </w:r>
      <w:r>
        <w:rPr>
          <w:rFonts w:hint="eastAsia" w:ascii="仿宋" w:hAnsi="仿宋" w:eastAsia="仿宋" w:cs="仿宋"/>
          <w:kern w:val="0"/>
          <w:sz w:val="27"/>
          <w:szCs w:val="27"/>
          <w:u w:val="single"/>
        </w:rPr>
        <w:t xml:space="preserve"> 599.75</w:t>
      </w:r>
      <w:r>
        <w:rPr>
          <w:rFonts w:hint="eastAsia" w:ascii="仿宋" w:hAnsi="仿宋" w:eastAsia="仿宋" w:cs="仿宋"/>
          <w:kern w:val="0"/>
          <w:sz w:val="27"/>
          <w:szCs w:val="27"/>
        </w:rPr>
        <w:t>万元。与上年决算相比，减少</w:t>
      </w:r>
      <w:r>
        <w:rPr>
          <w:rFonts w:hint="eastAsia" w:ascii="仿宋" w:hAnsi="仿宋" w:eastAsia="仿宋" w:cs="仿宋"/>
          <w:kern w:val="0"/>
          <w:sz w:val="27"/>
          <w:szCs w:val="27"/>
          <w:u w:val="single"/>
        </w:rPr>
        <w:t xml:space="preserve"> 242.18</w:t>
      </w:r>
      <w:r>
        <w:rPr>
          <w:rFonts w:hint="eastAsia" w:ascii="仿宋" w:hAnsi="仿宋" w:eastAsia="仿宋" w:cs="仿宋"/>
          <w:kern w:val="0"/>
          <w:sz w:val="27"/>
          <w:szCs w:val="27"/>
        </w:rPr>
        <w:t>万元，减少</w:t>
      </w:r>
      <w:r>
        <w:rPr>
          <w:rFonts w:hint="eastAsia" w:ascii="仿宋" w:hAnsi="仿宋" w:eastAsia="仿宋" w:cs="仿宋"/>
          <w:kern w:val="0"/>
          <w:sz w:val="27"/>
          <w:szCs w:val="27"/>
          <w:u w:val="single"/>
        </w:rPr>
        <w:t xml:space="preserve"> 28.76</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项目支出减少</w:t>
      </w:r>
      <w:r>
        <w:rPr>
          <w:rFonts w:hint="eastAsia" w:ascii="仿宋" w:hAnsi="仿宋" w:eastAsia="仿宋" w:cs="仿宋"/>
          <w:kern w:val="0"/>
          <w:sz w:val="27"/>
          <w:szCs w:val="27"/>
        </w:rPr>
        <w:t>。</w:t>
      </w:r>
    </w:p>
    <w:p w14:paraId="75FE1257">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2.结余分配</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万元。结余分配事项：</w:t>
      </w:r>
      <w:r>
        <w:rPr>
          <w:rFonts w:hint="eastAsia" w:ascii="仿宋" w:hAnsi="仿宋" w:eastAsia="仿宋" w:cs="仿宋"/>
          <w:kern w:val="0"/>
          <w:sz w:val="27"/>
          <w:szCs w:val="27"/>
          <w:lang w:val="en-US" w:eastAsia="zh-CN"/>
        </w:rPr>
        <w:t>无</w:t>
      </w:r>
      <w:r>
        <w:rPr>
          <w:rFonts w:hint="eastAsia" w:ascii="仿宋" w:hAnsi="仿宋" w:eastAsia="仿宋" w:cs="仿宋"/>
          <w:kern w:val="0"/>
          <w:sz w:val="27"/>
          <w:szCs w:val="27"/>
        </w:rPr>
        <w:t>。与上年决算相比，增加（减少）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万元，增长（减少）</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4D974539">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3.年末结转和结余</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万元。结转和结余事项：</w:t>
      </w:r>
      <w:r>
        <w:rPr>
          <w:rFonts w:hint="eastAsia" w:ascii="仿宋" w:hAnsi="仿宋" w:eastAsia="仿宋" w:cs="仿宋"/>
          <w:kern w:val="0"/>
          <w:sz w:val="27"/>
          <w:szCs w:val="27"/>
          <w:lang w:val="en-US" w:eastAsia="zh-CN"/>
        </w:rPr>
        <w:t>无</w:t>
      </w:r>
      <w:r>
        <w:rPr>
          <w:rFonts w:hint="eastAsia" w:ascii="仿宋" w:hAnsi="仿宋" w:eastAsia="仿宋" w:cs="仿宋"/>
          <w:kern w:val="0"/>
          <w:sz w:val="27"/>
          <w:szCs w:val="27"/>
        </w:rPr>
        <w:t>。与上年决算相比，增加（减少）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万元，增长（减少）</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0ED73266">
      <w:pPr>
        <w:widowControl/>
        <w:spacing w:before="240" w:after="240"/>
        <w:ind w:firstLine="542" w:firstLineChars="200"/>
        <w:jc w:val="left"/>
        <w:rPr>
          <w:rFonts w:ascii="Times New Roman" w:hAnsi="Times New Roman" w:eastAsia="Times New Roman" w:cs="Times New Roman"/>
          <w:kern w:val="0"/>
          <w:sz w:val="24"/>
        </w:rPr>
      </w:pPr>
      <w:r>
        <w:rPr>
          <w:rFonts w:ascii="黑体" w:hAnsi="黑体" w:eastAsia="黑体" w:cs="黑体"/>
          <w:b/>
          <w:bCs/>
          <w:kern w:val="0"/>
          <w:sz w:val="27"/>
          <w:szCs w:val="27"/>
        </w:rPr>
        <w:t>二、收入决算情况说明</w:t>
      </w:r>
    </w:p>
    <w:p w14:paraId="5B1EBD5F">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2023年度本年收入决算合计</w:t>
      </w:r>
      <w:r>
        <w:rPr>
          <w:rFonts w:hint="eastAsia" w:ascii="仿宋" w:hAnsi="仿宋" w:eastAsia="仿宋" w:cs="仿宋"/>
          <w:kern w:val="0"/>
          <w:sz w:val="27"/>
          <w:szCs w:val="27"/>
          <w:u w:val="single"/>
        </w:rPr>
        <w:t xml:space="preserve"> 599.75</w:t>
      </w:r>
      <w:r>
        <w:rPr>
          <w:rFonts w:hint="eastAsia" w:ascii="仿宋" w:hAnsi="仿宋" w:eastAsia="仿宋" w:cs="仿宋"/>
          <w:kern w:val="0"/>
          <w:sz w:val="27"/>
          <w:szCs w:val="27"/>
        </w:rPr>
        <w:t>万元，其中：</w:t>
      </w:r>
    </w:p>
    <w:p w14:paraId="301E48E6">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本年一般公共预算财政拨款收入</w:t>
      </w:r>
      <w:r>
        <w:rPr>
          <w:rFonts w:hint="eastAsia" w:ascii="仿宋" w:hAnsi="仿宋" w:eastAsia="仿宋" w:cs="仿宋"/>
          <w:kern w:val="0"/>
          <w:sz w:val="27"/>
          <w:szCs w:val="27"/>
          <w:u w:val="single"/>
        </w:rPr>
        <w:t xml:space="preserve"> 549.75</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91.66</w:t>
      </w:r>
      <w:r>
        <w:rPr>
          <w:rFonts w:hint="eastAsia" w:ascii="仿宋" w:hAnsi="仿宋" w:eastAsia="仿宋" w:cs="仿宋"/>
          <w:kern w:val="0"/>
          <w:sz w:val="27"/>
          <w:szCs w:val="27"/>
        </w:rPr>
        <w:t>%；</w:t>
      </w:r>
    </w:p>
    <w:p w14:paraId="21BC4361">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本年政府性基金预算财政拨款收入</w:t>
      </w:r>
      <w:r>
        <w:rPr>
          <w:rFonts w:hint="eastAsia" w:ascii="仿宋" w:hAnsi="仿宋" w:eastAsia="仿宋" w:cs="仿宋"/>
          <w:kern w:val="0"/>
          <w:sz w:val="27"/>
          <w:szCs w:val="27"/>
          <w:u w:val="single"/>
        </w:rPr>
        <w:t xml:space="preserve"> 50.00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8.34</w:t>
      </w:r>
      <w:r>
        <w:rPr>
          <w:rFonts w:hint="eastAsia" w:ascii="仿宋" w:hAnsi="仿宋" w:eastAsia="仿宋" w:cs="仿宋"/>
          <w:kern w:val="0"/>
          <w:sz w:val="27"/>
          <w:szCs w:val="27"/>
        </w:rPr>
        <w:t>%；</w:t>
      </w:r>
    </w:p>
    <w:p w14:paraId="3E8F432E">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本年国有资本经营预算财政拨款收入</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1CA6DED6">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本年上级补助收入</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5B9926D5">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本年事业收入</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470BA782">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本年经营收入</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3CC05D42">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本年附属单位上缴收入</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7937E877">
      <w:pPr>
        <w:widowControl/>
        <w:spacing w:before="240" w:after="240"/>
        <w:rPr>
          <w:rFonts w:ascii="Times New Roman" w:hAnsi="Times New Roman" w:eastAsia="Times New Roman" w:cs="Times New Roman"/>
          <w:kern w:val="0"/>
          <w:sz w:val="24"/>
        </w:rPr>
      </w:pPr>
      <w:r>
        <w:rPr>
          <w:rFonts w:hint="eastAsia" w:ascii="仿宋" w:hAnsi="仿宋" w:eastAsia="仿宋" w:cs="仿宋"/>
          <w:kern w:val="0"/>
          <w:sz w:val="27"/>
          <w:szCs w:val="27"/>
        </w:rPr>
        <w:t>    本年其他收入</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6AA222E0">
      <w:pPr>
        <w:widowControl/>
        <w:spacing w:before="240" w:after="240"/>
        <w:jc w:val="center"/>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14:paraId="0DB50028">
      <w:pPr>
        <w:widowControl/>
        <w:spacing w:before="240" w:after="240"/>
        <w:jc w:val="center"/>
        <w:rPr>
          <w:rFonts w:hint="eastAsia" w:ascii="fang_song_gb2312" w:hAnsi="fang_song_gb2312" w:eastAsia="宋体" w:cs="fang_song_gb2312"/>
          <w:kern w:val="0"/>
          <w:sz w:val="27"/>
          <w:szCs w:val="27"/>
          <w:lang w:eastAsia="zh-CN"/>
        </w:rPr>
      </w:pPr>
      <w:r>
        <w:rPr>
          <w:rFonts w:hint="eastAsia" w:ascii="fang_song_gb2312" w:hAnsi="fang_song_gb2312" w:eastAsia="宋体" w:cs="fang_song_gb2312"/>
          <w:kern w:val="0"/>
          <w:sz w:val="27"/>
          <w:szCs w:val="27"/>
          <w:lang w:eastAsia="zh-CN"/>
        </w:rPr>
        <w:drawing>
          <wp:inline distT="0" distB="0" distL="114300" distR="114300">
            <wp:extent cx="4391025" cy="2501265"/>
            <wp:effectExtent l="0" t="0" r="9525" b="13335"/>
            <wp:docPr id="1" name="图片 1" descr="d7d2599720e4d91b4e30a4220698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d2599720e4d91b4e30a42206986d9"/>
                    <pic:cNvPicPr>
                      <a:picLocks noChangeAspect="1"/>
                    </pic:cNvPicPr>
                  </pic:nvPicPr>
                  <pic:blipFill>
                    <a:blip r:embed="rId6"/>
                    <a:stretch>
                      <a:fillRect/>
                    </a:stretch>
                  </pic:blipFill>
                  <pic:spPr>
                    <a:xfrm>
                      <a:off x="0" y="0"/>
                      <a:ext cx="4391025" cy="2501265"/>
                    </a:xfrm>
                    <a:prstGeom prst="rect">
                      <a:avLst/>
                    </a:prstGeom>
                  </pic:spPr>
                </pic:pic>
              </a:graphicData>
            </a:graphic>
          </wp:inline>
        </w:drawing>
      </w:r>
    </w:p>
    <w:p w14:paraId="5772990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7D061E48">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2023年度本年支出决算合计</w:t>
      </w:r>
      <w:r>
        <w:rPr>
          <w:rFonts w:hint="eastAsia" w:ascii="仿宋" w:hAnsi="仿宋" w:eastAsia="仿宋" w:cs="仿宋"/>
          <w:kern w:val="0"/>
          <w:sz w:val="27"/>
          <w:szCs w:val="27"/>
          <w:u w:val="single"/>
        </w:rPr>
        <w:t xml:space="preserve"> 599.75</w:t>
      </w:r>
      <w:r>
        <w:rPr>
          <w:rFonts w:hint="eastAsia" w:ascii="仿宋" w:hAnsi="仿宋" w:eastAsia="仿宋" w:cs="仿宋"/>
          <w:kern w:val="0"/>
          <w:sz w:val="27"/>
          <w:szCs w:val="27"/>
        </w:rPr>
        <w:t>万元，其中：</w:t>
      </w:r>
    </w:p>
    <w:p w14:paraId="14422DDB">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本年基本支出</w:t>
      </w:r>
      <w:r>
        <w:rPr>
          <w:rFonts w:hint="eastAsia" w:ascii="仿宋" w:hAnsi="仿宋" w:eastAsia="仿宋" w:cs="仿宋"/>
          <w:kern w:val="0"/>
          <w:sz w:val="27"/>
          <w:szCs w:val="27"/>
          <w:u w:val="single"/>
        </w:rPr>
        <w:t xml:space="preserve"> 282.11</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47.04</w:t>
      </w:r>
      <w:r>
        <w:rPr>
          <w:rFonts w:hint="eastAsia" w:ascii="仿宋" w:hAnsi="仿宋" w:eastAsia="仿宋" w:cs="仿宋"/>
          <w:kern w:val="0"/>
          <w:sz w:val="27"/>
          <w:szCs w:val="27"/>
        </w:rPr>
        <w:t>%；</w:t>
      </w:r>
    </w:p>
    <w:p w14:paraId="6F233FF7">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本年项目支出</w:t>
      </w:r>
      <w:r>
        <w:rPr>
          <w:rFonts w:hint="eastAsia" w:ascii="仿宋" w:hAnsi="仿宋" w:eastAsia="仿宋" w:cs="仿宋"/>
          <w:kern w:val="0"/>
          <w:sz w:val="27"/>
          <w:szCs w:val="27"/>
          <w:u w:val="single"/>
        </w:rPr>
        <w:t xml:space="preserve"> 317.64</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52.96</w:t>
      </w:r>
      <w:r>
        <w:rPr>
          <w:rFonts w:hint="eastAsia" w:ascii="仿宋" w:hAnsi="仿宋" w:eastAsia="仿宋" w:cs="仿宋"/>
          <w:kern w:val="0"/>
          <w:sz w:val="27"/>
          <w:szCs w:val="27"/>
        </w:rPr>
        <w:t>%；</w:t>
      </w:r>
    </w:p>
    <w:p w14:paraId="1CD416CA">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本年上缴上级支出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5DAB5508">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本年经营支出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189F114B">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本年对附属单位补助支出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w:t>
      </w:r>
    </w:p>
    <w:p w14:paraId="61C257A1">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color w:val="0E00FE"/>
          <w:kern w:val="0"/>
          <w:sz w:val="27"/>
          <w:szCs w:val="27"/>
        </w:rPr>
        <w:t xml:space="preserve">  </w:t>
      </w:r>
      <w:r>
        <w:rPr>
          <w:rFonts w:hint="eastAsia" w:ascii="fang_song_gb2312" w:hAnsi="fang_song_gb2312" w:eastAsia="宋体" w:cs="fang_song_gb2312"/>
          <w:color w:val="0E00FE"/>
          <w:kern w:val="0"/>
          <w:sz w:val="27"/>
          <w:szCs w:val="27"/>
          <w:lang w:val="en-US" w:eastAsia="zh-CN"/>
        </w:rPr>
        <w:t xml:space="preserve">                        </w:t>
      </w:r>
      <w:r>
        <w:rPr>
          <w:rFonts w:ascii="fang_song_gb2312" w:hAnsi="fang_song_gb2312" w:eastAsia="fang_song_gb2312" w:cs="fang_song_gb2312"/>
          <w:kern w:val="0"/>
          <w:sz w:val="27"/>
          <w:szCs w:val="27"/>
        </w:rPr>
        <w:t>图2.支出决算图</w:t>
      </w:r>
    </w:p>
    <w:p w14:paraId="39A9087B">
      <w:pPr>
        <w:widowControl/>
        <w:spacing w:before="240" w:after="240"/>
        <w:rPr>
          <w:rFonts w:hint="eastAsia" w:ascii="fang_song_gb2312" w:hAnsi="fang_song_gb2312" w:eastAsia="宋体" w:cs="fang_song_gb2312"/>
          <w:kern w:val="0"/>
          <w:sz w:val="27"/>
          <w:szCs w:val="27"/>
          <w:lang w:eastAsia="zh-CN"/>
        </w:rPr>
      </w:pPr>
      <w:r>
        <w:rPr>
          <w:rFonts w:hint="eastAsia" w:ascii="fang_song_gb2312" w:hAnsi="fang_song_gb2312" w:eastAsia="宋体" w:cs="fang_song_gb2312"/>
          <w:kern w:val="0"/>
          <w:sz w:val="27"/>
          <w:szCs w:val="27"/>
          <w:lang w:eastAsia="zh-CN"/>
        </w:rPr>
        <w:drawing>
          <wp:inline distT="0" distB="0" distL="114300" distR="114300">
            <wp:extent cx="3855085" cy="2195830"/>
            <wp:effectExtent l="0" t="0" r="12065" b="13970"/>
            <wp:docPr id="2" name="图片 2" descr="11792fa5ac5c5a90263414a6cdacb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792fa5ac5c5a90263414a6cdacb78"/>
                    <pic:cNvPicPr>
                      <a:picLocks noChangeAspect="1"/>
                    </pic:cNvPicPr>
                  </pic:nvPicPr>
                  <pic:blipFill>
                    <a:blip r:embed="rId7"/>
                    <a:stretch>
                      <a:fillRect/>
                    </a:stretch>
                  </pic:blipFill>
                  <pic:spPr>
                    <a:xfrm>
                      <a:off x="0" y="0"/>
                      <a:ext cx="3855085" cy="2195830"/>
                    </a:xfrm>
                    <a:prstGeom prst="rect">
                      <a:avLst/>
                    </a:prstGeom>
                  </pic:spPr>
                </pic:pic>
              </a:graphicData>
            </a:graphic>
          </wp:inline>
        </w:drawing>
      </w:r>
    </w:p>
    <w:p w14:paraId="4DB0B92F">
      <w:pPr>
        <w:widowControl/>
        <w:spacing w:before="240" w:after="240"/>
        <w:jc w:val="left"/>
        <w:rPr>
          <w:rFonts w:ascii="Times New Roman" w:hAnsi="Times New Roman" w:eastAsia="Times New Roman" w:cs="Times New Roman"/>
          <w:kern w:val="0"/>
          <w:sz w:val="24"/>
        </w:rPr>
      </w:pPr>
    </w:p>
    <w:p w14:paraId="2D10BF76">
      <w:pPr>
        <w:widowControl/>
        <w:numPr>
          <w:ilvl w:val="0"/>
          <w:numId w:val="2"/>
        </w:numPr>
        <w:spacing w:before="240" w:after="240"/>
        <w:ind w:left="393" w:leftChars="0" w:firstLine="0" w:firstLineChars="0"/>
        <w:jc w:val="left"/>
        <w:rPr>
          <w:rFonts w:ascii="黑体" w:hAnsi="黑体" w:eastAsia="黑体" w:cs="黑体"/>
          <w:b/>
          <w:bCs/>
          <w:kern w:val="0"/>
          <w:sz w:val="27"/>
          <w:szCs w:val="27"/>
        </w:rPr>
      </w:pPr>
      <w:r>
        <w:rPr>
          <w:rFonts w:ascii="黑体" w:hAnsi="黑体" w:eastAsia="黑体" w:cs="黑体"/>
          <w:b/>
          <w:bCs/>
          <w:kern w:val="0"/>
          <w:sz w:val="27"/>
          <w:szCs w:val="27"/>
        </w:rPr>
        <w:t>财政拨款收入支出决算总体情况说明</w:t>
      </w:r>
    </w:p>
    <w:p w14:paraId="5305AF46">
      <w:pPr>
        <w:widowControl/>
        <w:numPr>
          <w:ilvl w:val="0"/>
          <w:numId w:val="0"/>
        </w:numPr>
        <w:spacing w:before="240" w:after="240"/>
        <w:ind w:left="393" w:leftChars="0" w:firstLine="540" w:firstLineChars="200"/>
        <w:jc w:val="left"/>
        <w:rPr>
          <w:rFonts w:ascii="Times New Roman" w:hAnsi="Times New Roman" w:eastAsia="Times New Roman" w:cs="Times New Roman"/>
          <w:kern w:val="0"/>
          <w:sz w:val="24"/>
        </w:rPr>
      </w:pPr>
      <w:r>
        <w:rPr>
          <w:rFonts w:hint="eastAsia" w:ascii="仿宋" w:hAnsi="仿宋" w:eastAsia="仿宋" w:cs="仿宋"/>
          <w:kern w:val="0"/>
          <w:sz w:val="27"/>
          <w:szCs w:val="27"/>
        </w:rPr>
        <w:t>内蒙古自治区巴彦淖尔市社会救助综合服务中心 2023年度财政拨款收入、支出决算总计</w:t>
      </w:r>
      <w:r>
        <w:rPr>
          <w:rFonts w:hint="eastAsia" w:ascii="仿宋" w:hAnsi="仿宋" w:eastAsia="仿宋" w:cs="仿宋"/>
          <w:kern w:val="0"/>
          <w:sz w:val="27"/>
          <w:szCs w:val="27"/>
          <w:u w:val="single"/>
        </w:rPr>
        <w:t xml:space="preserve"> 599.75</w:t>
      </w:r>
      <w:r>
        <w:rPr>
          <w:rFonts w:hint="eastAsia" w:ascii="仿宋" w:hAnsi="仿宋" w:eastAsia="仿宋" w:cs="仿宋"/>
          <w:kern w:val="0"/>
          <w:sz w:val="27"/>
          <w:szCs w:val="27"/>
        </w:rPr>
        <w:t>万元，与年初预算相比，收、支总计各增加</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259.67</w:t>
      </w:r>
      <w:r>
        <w:rPr>
          <w:rFonts w:hint="eastAsia" w:ascii="仿宋" w:hAnsi="仿宋" w:eastAsia="仿宋" w:cs="仿宋"/>
          <w:kern w:val="0"/>
          <w:sz w:val="27"/>
          <w:szCs w:val="27"/>
        </w:rPr>
        <w:t>万元，增长</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76.46</w:t>
      </w:r>
      <w:r>
        <w:rPr>
          <w:rFonts w:hint="eastAsia" w:ascii="仿宋" w:hAnsi="仿宋" w:eastAsia="仿宋" w:cs="仿宋"/>
          <w:kern w:val="0"/>
          <w:sz w:val="27"/>
          <w:szCs w:val="27"/>
        </w:rPr>
        <w:t>%，变动原因：</w:t>
      </w:r>
      <w:r>
        <w:rPr>
          <w:rFonts w:hint="eastAsia" w:ascii="仿宋" w:hAnsi="仿宋" w:eastAsia="仿宋" w:cs="仿宋"/>
          <w:color w:val="000000"/>
          <w:sz w:val="32"/>
          <w:szCs w:val="32"/>
          <w:lang w:eastAsia="zh-CN"/>
        </w:rPr>
        <w:t>本年社会保障和就业支出及项目支出较大</w:t>
      </w:r>
      <w:r>
        <w:rPr>
          <w:rFonts w:hint="eastAsia" w:ascii="仿宋" w:hAnsi="仿宋" w:eastAsia="仿宋" w:cs="仿宋"/>
          <w:kern w:val="0"/>
          <w:sz w:val="27"/>
          <w:szCs w:val="27"/>
        </w:rPr>
        <w:t>；与上年决算相比，收、支总计各减少</w:t>
      </w:r>
      <w:r>
        <w:rPr>
          <w:rFonts w:hint="eastAsia" w:ascii="仿宋" w:hAnsi="仿宋" w:eastAsia="仿宋" w:cs="仿宋"/>
          <w:kern w:val="0"/>
          <w:sz w:val="27"/>
          <w:szCs w:val="27"/>
          <w:u w:val="single"/>
        </w:rPr>
        <w:t xml:space="preserve"> 242.18</w:t>
      </w:r>
      <w:r>
        <w:rPr>
          <w:rFonts w:hint="eastAsia" w:ascii="仿宋" w:hAnsi="仿宋" w:eastAsia="仿宋" w:cs="仿宋"/>
          <w:kern w:val="0"/>
          <w:sz w:val="27"/>
          <w:szCs w:val="27"/>
        </w:rPr>
        <w:t>万元，减少</w:t>
      </w:r>
      <w:r>
        <w:rPr>
          <w:rFonts w:hint="eastAsia" w:ascii="仿宋" w:hAnsi="仿宋" w:eastAsia="仿宋" w:cs="仿宋"/>
          <w:kern w:val="0"/>
          <w:sz w:val="27"/>
          <w:szCs w:val="27"/>
          <w:u w:val="single"/>
        </w:rPr>
        <w:t xml:space="preserve"> 28.76</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项目支出减少</w:t>
      </w:r>
      <w:r>
        <w:rPr>
          <w:rFonts w:hint="eastAsia" w:ascii="仿宋" w:hAnsi="仿宋" w:eastAsia="仿宋" w:cs="仿宋"/>
          <w:kern w:val="0"/>
          <w:sz w:val="27"/>
          <w:szCs w:val="27"/>
        </w:rPr>
        <w:t>。</w:t>
      </w:r>
    </w:p>
    <w:p w14:paraId="59820AD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2A726A5B">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2023年度一般公共预算财政拨款支出决算</w:t>
      </w:r>
      <w:r>
        <w:rPr>
          <w:rFonts w:hint="eastAsia" w:ascii="仿宋" w:hAnsi="仿宋" w:eastAsia="仿宋" w:cs="仿宋"/>
          <w:kern w:val="0"/>
          <w:sz w:val="27"/>
          <w:szCs w:val="27"/>
          <w:u w:val="single"/>
        </w:rPr>
        <w:t xml:space="preserve"> 549.75</w:t>
      </w:r>
      <w:r>
        <w:rPr>
          <w:rFonts w:hint="eastAsia" w:ascii="仿宋" w:hAnsi="仿宋" w:eastAsia="仿宋" w:cs="仿宋"/>
          <w:kern w:val="0"/>
          <w:sz w:val="27"/>
          <w:szCs w:val="27"/>
        </w:rPr>
        <w:t>万元。与年初预算</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340.08</w:t>
      </w:r>
      <w:r>
        <w:rPr>
          <w:rFonts w:hint="eastAsia" w:ascii="仿宋" w:hAnsi="仿宋" w:eastAsia="仿宋" w:cs="仿宋"/>
          <w:kern w:val="0"/>
          <w:sz w:val="27"/>
          <w:szCs w:val="27"/>
        </w:rPr>
        <w:t>万元相比，完成年初预算的</w:t>
      </w:r>
      <w:r>
        <w:rPr>
          <w:rFonts w:hint="eastAsia" w:ascii="仿宋" w:hAnsi="仿宋" w:eastAsia="仿宋" w:cs="仿宋"/>
          <w:kern w:val="0"/>
          <w:sz w:val="27"/>
          <w:szCs w:val="27"/>
          <w:u w:val="single"/>
        </w:rPr>
        <w:t xml:space="preserve"> 1</w:t>
      </w:r>
      <w:r>
        <w:rPr>
          <w:rFonts w:hint="eastAsia" w:ascii="仿宋" w:hAnsi="仿宋" w:eastAsia="仿宋" w:cs="仿宋"/>
          <w:kern w:val="0"/>
          <w:sz w:val="27"/>
          <w:szCs w:val="27"/>
          <w:u w:val="single"/>
          <w:lang w:val="en-US" w:eastAsia="zh-CN"/>
        </w:rPr>
        <w:t>61.65</w:t>
      </w:r>
      <w:r>
        <w:rPr>
          <w:rFonts w:hint="eastAsia" w:ascii="仿宋" w:hAnsi="仿宋" w:eastAsia="仿宋" w:cs="仿宋"/>
          <w:kern w:val="0"/>
          <w:sz w:val="27"/>
          <w:szCs w:val="27"/>
        </w:rPr>
        <w:t>%。其中：</w:t>
      </w:r>
    </w:p>
    <w:p w14:paraId="30A4C1D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（一）一般公共服务（类）</w:t>
      </w:r>
    </w:p>
    <w:p w14:paraId="1FF53E41">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一般公共服务类决算数为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万元，与年初预算相比增加（减少）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万元。其中：</w:t>
      </w:r>
    </w:p>
    <w:p w14:paraId="7E1F50F6">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1．人大事务（款）行政运行（项）。年初预算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200BF19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（二）公共安全（类）</w:t>
      </w:r>
    </w:p>
    <w:p w14:paraId="3ADF5C2F">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公共安全类决算数为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万元，与年初预算相比增加（减少）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万元。其中：</w:t>
      </w:r>
    </w:p>
    <w:p w14:paraId="2FA49107">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w:t>
      </w:r>
      <w:r>
        <w:rPr>
          <w:rFonts w:hint="eastAsia" w:ascii="仿宋" w:hAnsi="仿宋" w:eastAsia="仿宋" w:cs="仿宋"/>
          <w:kern w:val="0"/>
          <w:sz w:val="27"/>
          <w:szCs w:val="27"/>
          <w:lang w:val="en-US" w:eastAsia="zh-CN"/>
        </w:rPr>
        <w:t xml:space="preserve">  </w:t>
      </w:r>
      <w:r>
        <w:rPr>
          <w:rFonts w:hint="eastAsia" w:ascii="仿宋" w:hAnsi="仿宋" w:eastAsia="仿宋" w:cs="仿宋"/>
          <w:kern w:val="0"/>
          <w:sz w:val="27"/>
          <w:szCs w:val="27"/>
        </w:rPr>
        <w:t>1．公安（款）行政运行（项）。年初预算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545FE91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（三）社会保障和就业支出（类）</w:t>
      </w:r>
    </w:p>
    <w:p w14:paraId="045969F3">
      <w:pPr>
        <w:widowControl/>
        <w:spacing w:before="240" w:after="240"/>
        <w:jc w:val="left"/>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社会保障和就业支出类决算数为</w:t>
      </w:r>
      <w:r>
        <w:rPr>
          <w:rFonts w:hint="eastAsia" w:ascii="仿宋" w:hAnsi="仿宋" w:eastAsia="仿宋" w:cs="仿宋"/>
          <w:kern w:val="0"/>
          <w:sz w:val="27"/>
          <w:szCs w:val="27"/>
          <w:u w:val="single"/>
        </w:rPr>
        <w:t xml:space="preserve"> 515.66</w:t>
      </w:r>
      <w:r>
        <w:rPr>
          <w:rFonts w:hint="eastAsia" w:ascii="仿宋" w:hAnsi="仿宋" w:eastAsia="仿宋" w:cs="仿宋"/>
          <w:kern w:val="0"/>
          <w:sz w:val="27"/>
          <w:szCs w:val="27"/>
        </w:rPr>
        <w:t>万元，与年初预算相比增加</w:t>
      </w:r>
      <w:r>
        <w:rPr>
          <w:rFonts w:hint="eastAsia" w:ascii="仿宋" w:hAnsi="仿宋" w:eastAsia="仿宋" w:cs="仿宋"/>
          <w:kern w:val="0"/>
          <w:sz w:val="27"/>
          <w:szCs w:val="27"/>
          <w:u w:val="single"/>
          <w:lang w:val="en-US" w:eastAsia="zh-CN"/>
        </w:rPr>
        <w:t>205.86</w:t>
      </w:r>
      <w:r>
        <w:rPr>
          <w:rFonts w:hint="eastAsia" w:ascii="仿宋" w:hAnsi="仿宋" w:eastAsia="仿宋" w:cs="仿宋"/>
          <w:kern w:val="0"/>
          <w:sz w:val="27"/>
          <w:szCs w:val="27"/>
        </w:rPr>
        <w:t>万元。其中：</w:t>
      </w:r>
    </w:p>
    <w:p w14:paraId="62B5BB2A">
      <w:pPr>
        <w:widowControl/>
        <w:spacing w:before="240" w:after="240"/>
        <w:jc w:val="left"/>
        <w:rPr>
          <w:rFonts w:hint="eastAsia" w:ascii="仿宋" w:hAnsi="仿宋" w:eastAsia="仿宋" w:cs="仿宋"/>
          <w:kern w:val="0"/>
          <w:sz w:val="27"/>
          <w:szCs w:val="27"/>
        </w:rPr>
      </w:pPr>
      <w:r>
        <w:rPr>
          <w:rFonts w:hint="eastAsia" w:ascii="仿宋" w:hAnsi="仿宋" w:eastAsia="仿宋" w:cs="仿宋"/>
          <w:kern w:val="0"/>
          <w:sz w:val="27"/>
          <w:szCs w:val="27"/>
        </w:rPr>
        <w:t>    1．行政事业单位养老支出（款）行政单位离退休（项）。年初预算</w:t>
      </w:r>
      <w:r>
        <w:rPr>
          <w:rFonts w:hint="eastAsia" w:ascii="仿宋" w:hAnsi="仿宋" w:eastAsia="仿宋" w:cs="仿宋"/>
          <w:kern w:val="0"/>
          <w:sz w:val="27"/>
          <w:szCs w:val="27"/>
          <w:u w:val="single"/>
          <w:lang w:val="en-US" w:eastAsia="zh-CN"/>
        </w:rPr>
        <w:t>27.88</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29.15</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104.56</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本年新增退休人员</w:t>
      </w:r>
      <w:r>
        <w:rPr>
          <w:rFonts w:hint="eastAsia" w:ascii="仿宋" w:hAnsi="仿宋" w:eastAsia="仿宋" w:cs="仿宋"/>
          <w:kern w:val="0"/>
          <w:sz w:val="27"/>
          <w:szCs w:val="27"/>
        </w:rPr>
        <w:t>。</w:t>
      </w:r>
    </w:p>
    <w:p w14:paraId="53D5F1C5">
      <w:pPr>
        <w:widowControl/>
        <w:spacing w:before="240" w:after="240"/>
        <w:jc w:val="left"/>
        <w:rPr>
          <w:rFonts w:hint="eastAsia" w:ascii="仿宋" w:hAnsi="仿宋" w:eastAsia="仿宋" w:cs="仿宋"/>
          <w:kern w:val="0"/>
          <w:sz w:val="27"/>
          <w:szCs w:val="27"/>
        </w:rPr>
      </w:pPr>
      <w:r>
        <w:rPr>
          <w:rFonts w:hint="eastAsia" w:ascii="仿宋" w:hAnsi="仿宋" w:eastAsia="仿宋" w:cs="仿宋"/>
          <w:kern w:val="0"/>
          <w:sz w:val="27"/>
          <w:szCs w:val="27"/>
        </w:rPr>
        <w:t>    2．行政事业单位养老支出（款）事业单位离退休（项）。年初预算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%。决算数与年初预算数的差异原因：</w:t>
      </w:r>
      <w:r>
        <w:rPr>
          <w:rFonts w:hint="eastAsia" w:ascii="仿宋" w:hAnsi="仿宋" w:eastAsia="仿宋" w:cs="仿宋"/>
          <w:color w:val="auto"/>
          <w:kern w:val="2"/>
          <w:sz w:val="27"/>
          <w:szCs w:val="27"/>
          <w:lang w:eastAsia="zh-CN"/>
        </w:rPr>
        <w:t>不存在此项内容</w:t>
      </w:r>
      <w:r>
        <w:rPr>
          <w:rFonts w:hint="eastAsia" w:ascii="仿宋" w:hAnsi="仿宋" w:eastAsia="仿宋" w:cs="仿宋"/>
          <w:kern w:val="0"/>
          <w:sz w:val="27"/>
          <w:szCs w:val="27"/>
        </w:rPr>
        <w:t>。</w:t>
      </w:r>
    </w:p>
    <w:p w14:paraId="0D5FCE29">
      <w:pPr>
        <w:widowControl/>
        <w:spacing w:before="240" w:after="240"/>
        <w:jc w:val="left"/>
        <w:rPr>
          <w:rFonts w:hint="eastAsia" w:ascii="仿宋" w:hAnsi="仿宋" w:eastAsia="仿宋" w:cs="仿宋"/>
          <w:kern w:val="0"/>
          <w:sz w:val="27"/>
          <w:szCs w:val="27"/>
        </w:rPr>
      </w:pPr>
      <w:r>
        <w:rPr>
          <w:rFonts w:hint="eastAsia" w:ascii="仿宋" w:hAnsi="仿宋" w:eastAsia="仿宋" w:cs="仿宋"/>
          <w:kern w:val="0"/>
          <w:sz w:val="27"/>
          <w:szCs w:val="27"/>
        </w:rPr>
        <w:t>    3．行政事业单位养老支出（款）机关事业单位基本养老保险缴费支出（项）。年初预算</w:t>
      </w:r>
      <w:r>
        <w:rPr>
          <w:rFonts w:hint="eastAsia" w:ascii="仿宋" w:hAnsi="仿宋" w:eastAsia="仿宋" w:cs="仿宋"/>
          <w:kern w:val="0"/>
          <w:sz w:val="27"/>
          <w:szCs w:val="27"/>
          <w:u w:val="single"/>
          <w:lang w:val="en-US" w:eastAsia="zh-CN"/>
        </w:rPr>
        <w:t>16.24</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17.85</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109.91</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本年新考录人员需补缴</w:t>
      </w:r>
      <w:r>
        <w:rPr>
          <w:rFonts w:hint="eastAsia" w:ascii="仿宋" w:hAnsi="仿宋" w:eastAsia="仿宋" w:cs="仿宋"/>
          <w:kern w:val="0"/>
          <w:sz w:val="27"/>
          <w:szCs w:val="27"/>
        </w:rPr>
        <w:t>。</w:t>
      </w:r>
    </w:p>
    <w:p w14:paraId="2B2D65C4">
      <w:pPr>
        <w:widowControl/>
        <w:spacing w:before="240" w:after="240"/>
        <w:ind w:firstLine="481"/>
        <w:jc w:val="left"/>
        <w:rPr>
          <w:rFonts w:hint="eastAsia" w:ascii="仿宋" w:hAnsi="仿宋" w:eastAsia="仿宋" w:cs="仿宋"/>
          <w:kern w:val="0"/>
          <w:sz w:val="27"/>
          <w:szCs w:val="27"/>
        </w:rPr>
      </w:pPr>
      <w:r>
        <w:rPr>
          <w:rFonts w:hint="eastAsia" w:ascii="仿宋" w:hAnsi="仿宋" w:eastAsia="仿宋" w:cs="仿宋"/>
          <w:kern w:val="0"/>
          <w:sz w:val="27"/>
          <w:szCs w:val="27"/>
        </w:rPr>
        <w:t>4．行政事业单位养老支出（款）机关事业单位职业年金缴费支出（项）。年初预算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此项为个人扣缴</w:t>
      </w:r>
      <w:r>
        <w:rPr>
          <w:rFonts w:hint="eastAsia" w:ascii="仿宋" w:hAnsi="仿宋" w:eastAsia="仿宋" w:cs="仿宋"/>
          <w:kern w:val="0"/>
          <w:sz w:val="27"/>
          <w:szCs w:val="27"/>
        </w:rPr>
        <w:t>。</w:t>
      </w:r>
    </w:p>
    <w:p w14:paraId="7A8EBB75">
      <w:pPr>
        <w:widowControl/>
        <w:spacing w:before="240" w:after="240"/>
        <w:ind w:firstLine="481"/>
        <w:jc w:val="left"/>
        <w:rPr>
          <w:rFonts w:hint="eastAsia" w:ascii="仿宋" w:hAnsi="仿宋" w:eastAsia="仿宋" w:cs="仿宋"/>
          <w:color w:val="auto"/>
          <w:kern w:val="2"/>
          <w:sz w:val="27"/>
          <w:szCs w:val="27"/>
          <w:lang w:eastAsia="zh-CN"/>
        </w:rPr>
      </w:pPr>
      <w:r>
        <w:rPr>
          <w:rFonts w:hint="eastAsia" w:ascii="仿宋" w:hAnsi="仿宋" w:eastAsia="仿宋" w:cs="仿宋"/>
          <w:kern w:val="0"/>
          <w:sz w:val="27"/>
          <w:szCs w:val="27"/>
          <w:lang w:val="en-US" w:eastAsia="zh-CN"/>
        </w:rPr>
        <w:t>5.</w:t>
      </w:r>
      <w:r>
        <w:rPr>
          <w:rFonts w:hint="eastAsia" w:ascii="仿宋" w:hAnsi="仿宋" w:eastAsia="仿宋" w:cs="仿宋"/>
          <w:color w:val="auto"/>
          <w:kern w:val="2"/>
          <w:sz w:val="27"/>
          <w:szCs w:val="27"/>
          <w:lang w:val="en-US" w:eastAsia="zh-CN"/>
        </w:rPr>
        <w:t>抚恤</w:t>
      </w:r>
      <w:r>
        <w:rPr>
          <w:rFonts w:hint="eastAsia" w:ascii="仿宋" w:hAnsi="仿宋" w:eastAsia="仿宋" w:cs="仿宋"/>
          <w:color w:val="auto"/>
          <w:kern w:val="2"/>
          <w:sz w:val="27"/>
          <w:szCs w:val="27"/>
        </w:rPr>
        <w:t>（款）</w:t>
      </w:r>
      <w:r>
        <w:rPr>
          <w:rFonts w:hint="eastAsia" w:ascii="仿宋" w:hAnsi="仿宋" w:eastAsia="仿宋" w:cs="仿宋"/>
          <w:color w:val="auto"/>
          <w:kern w:val="2"/>
          <w:sz w:val="27"/>
          <w:szCs w:val="27"/>
          <w:lang w:val="en-US" w:eastAsia="zh-CN"/>
        </w:rPr>
        <w:t>死亡抚恤</w:t>
      </w:r>
      <w:r>
        <w:rPr>
          <w:rFonts w:hint="eastAsia" w:ascii="仿宋" w:hAnsi="仿宋" w:eastAsia="仿宋" w:cs="仿宋"/>
          <w:color w:val="auto"/>
          <w:kern w:val="2"/>
          <w:sz w:val="27"/>
          <w:szCs w:val="27"/>
        </w:rPr>
        <w:t>（项）</w:t>
      </w:r>
      <w:r>
        <w:rPr>
          <w:rFonts w:hint="eastAsia" w:ascii="仿宋" w:hAnsi="仿宋" w:eastAsia="仿宋" w:cs="仿宋"/>
          <w:color w:val="auto"/>
          <w:kern w:val="2"/>
          <w:sz w:val="27"/>
          <w:szCs w:val="27"/>
          <w:lang w:eastAsia="zh-CN"/>
        </w:rPr>
        <w:t>。年初预算</w:t>
      </w:r>
      <w:r>
        <w:rPr>
          <w:rFonts w:hint="eastAsia" w:ascii="仿宋" w:hAnsi="仿宋" w:eastAsia="仿宋" w:cs="仿宋"/>
          <w:color w:val="auto"/>
          <w:kern w:val="2"/>
          <w:sz w:val="27"/>
          <w:szCs w:val="27"/>
          <w:u w:val="single"/>
          <w:lang w:val="en-US" w:eastAsia="zh-CN"/>
        </w:rPr>
        <w:t>4.31</w:t>
      </w:r>
      <w:r>
        <w:rPr>
          <w:rFonts w:hint="eastAsia" w:ascii="仿宋" w:hAnsi="仿宋" w:eastAsia="仿宋" w:cs="仿宋"/>
          <w:color w:val="auto"/>
          <w:kern w:val="2"/>
          <w:sz w:val="27"/>
          <w:szCs w:val="27"/>
          <w:lang w:val="en-US" w:eastAsia="zh-CN"/>
        </w:rPr>
        <w:t>万元，支出决算</w:t>
      </w:r>
      <w:r>
        <w:rPr>
          <w:rFonts w:hint="eastAsia" w:ascii="仿宋" w:hAnsi="仿宋" w:eastAsia="仿宋" w:cs="仿宋"/>
          <w:color w:val="auto"/>
          <w:kern w:val="2"/>
          <w:sz w:val="27"/>
          <w:szCs w:val="27"/>
          <w:u w:val="single"/>
          <w:lang w:val="en-US" w:eastAsia="zh-CN"/>
        </w:rPr>
        <w:t>14.13</w:t>
      </w:r>
      <w:r>
        <w:rPr>
          <w:rFonts w:hint="eastAsia" w:ascii="仿宋" w:hAnsi="仿宋" w:eastAsia="仿宋" w:cs="仿宋"/>
          <w:color w:val="auto"/>
          <w:kern w:val="2"/>
          <w:sz w:val="27"/>
          <w:szCs w:val="27"/>
          <w:lang w:val="en-US" w:eastAsia="zh-CN"/>
        </w:rPr>
        <w:t>万元，完成年初预算的</w:t>
      </w:r>
      <w:r>
        <w:rPr>
          <w:rFonts w:hint="eastAsia" w:ascii="仿宋" w:hAnsi="仿宋" w:eastAsia="仿宋" w:cs="仿宋"/>
          <w:color w:val="auto"/>
          <w:kern w:val="2"/>
          <w:sz w:val="27"/>
          <w:szCs w:val="27"/>
          <w:u w:val="single"/>
          <w:lang w:val="en-US" w:eastAsia="zh-CN"/>
        </w:rPr>
        <w:t>327.84</w:t>
      </w:r>
      <w:r>
        <w:rPr>
          <w:rFonts w:hint="eastAsia" w:ascii="仿宋" w:hAnsi="仿宋" w:eastAsia="仿宋" w:cs="仿宋"/>
          <w:color w:val="auto"/>
          <w:kern w:val="2"/>
          <w:sz w:val="27"/>
          <w:szCs w:val="27"/>
          <w:lang w:val="en-US" w:eastAsia="zh-CN"/>
        </w:rPr>
        <w:t>%。</w:t>
      </w:r>
      <w:r>
        <w:rPr>
          <w:rFonts w:hint="eastAsia" w:ascii="仿宋" w:hAnsi="仿宋" w:eastAsia="仿宋" w:cs="仿宋"/>
          <w:color w:val="auto"/>
          <w:kern w:val="2"/>
          <w:sz w:val="27"/>
          <w:szCs w:val="27"/>
        </w:rPr>
        <w:t>决算数与年初预算数的差异原因：</w:t>
      </w:r>
      <w:r>
        <w:rPr>
          <w:rFonts w:hint="eastAsia" w:ascii="仿宋" w:hAnsi="仿宋" w:eastAsia="仿宋" w:cs="仿宋"/>
          <w:color w:val="auto"/>
          <w:kern w:val="2"/>
          <w:sz w:val="27"/>
          <w:szCs w:val="27"/>
          <w:lang w:eastAsia="zh-CN"/>
        </w:rPr>
        <w:t>本年度</w:t>
      </w:r>
      <w:r>
        <w:rPr>
          <w:rFonts w:hint="eastAsia" w:ascii="仿宋" w:hAnsi="仿宋" w:eastAsia="仿宋" w:cs="仿宋"/>
          <w:color w:val="auto"/>
          <w:kern w:val="2"/>
          <w:sz w:val="27"/>
          <w:szCs w:val="27"/>
          <w:lang w:val="en-US" w:eastAsia="zh-CN"/>
        </w:rPr>
        <w:t>有新增遗属，</w:t>
      </w:r>
      <w:r>
        <w:rPr>
          <w:rFonts w:hint="eastAsia" w:ascii="仿宋" w:hAnsi="仿宋" w:eastAsia="仿宋" w:cs="仿宋"/>
          <w:color w:val="auto"/>
          <w:kern w:val="2"/>
          <w:sz w:val="27"/>
          <w:szCs w:val="27"/>
          <w:lang w:eastAsia="zh-CN"/>
        </w:rPr>
        <w:t>遗属工资增加。</w:t>
      </w:r>
    </w:p>
    <w:p w14:paraId="454F2E86">
      <w:pPr>
        <w:widowControl/>
        <w:spacing w:before="240" w:after="240"/>
        <w:ind w:firstLine="481"/>
        <w:jc w:val="left"/>
        <w:rPr>
          <w:rFonts w:hint="eastAsia" w:ascii="仿宋" w:hAnsi="仿宋" w:eastAsia="仿宋" w:cs="仿宋"/>
          <w:color w:val="auto"/>
          <w:kern w:val="2"/>
          <w:sz w:val="27"/>
          <w:szCs w:val="27"/>
          <w:lang w:eastAsia="zh-CN"/>
        </w:rPr>
      </w:pPr>
      <w:r>
        <w:rPr>
          <w:rFonts w:hint="eastAsia" w:ascii="仿宋" w:hAnsi="仿宋" w:eastAsia="仿宋" w:cs="仿宋"/>
          <w:color w:val="auto"/>
          <w:kern w:val="2"/>
          <w:sz w:val="27"/>
          <w:szCs w:val="27"/>
          <w:lang w:val="en-US" w:eastAsia="zh-CN"/>
        </w:rPr>
        <w:t>6.社会福利</w:t>
      </w:r>
      <w:r>
        <w:rPr>
          <w:rFonts w:hint="eastAsia" w:ascii="仿宋" w:hAnsi="仿宋" w:eastAsia="仿宋" w:cs="仿宋"/>
          <w:color w:val="auto"/>
          <w:kern w:val="2"/>
          <w:sz w:val="27"/>
          <w:szCs w:val="27"/>
        </w:rPr>
        <w:t>（款）儿童福利（项）</w:t>
      </w:r>
      <w:r>
        <w:rPr>
          <w:rFonts w:hint="eastAsia" w:ascii="仿宋" w:hAnsi="仿宋" w:eastAsia="仿宋" w:cs="仿宋"/>
          <w:color w:val="auto"/>
          <w:kern w:val="2"/>
          <w:sz w:val="27"/>
          <w:szCs w:val="27"/>
          <w:lang w:eastAsia="zh-CN"/>
        </w:rPr>
        <w:t>。年初预算</w:t>
      </w:r>
      <w:r>
        <w:rPr>
          <w:rFonts w:hint="eastAsia" w:ascii="仿宋" w:hAnsi="仿宋" w:eastAsia="仿宋" w:cs="仿宋"/>
          <w:color w:val="auto"/>
          <w:kern w:val="2"/>
          <w:sz w:val="27"/>
          <w:szCs w:val="27"/>
          <w:u w:val="single"/>
          <w:lang w:val="en-US" w:eastAsia="zh-CN"/>
        </w:rPr>
        <w:t xml:space="preserve">0 </w:t>
      </w:r>
      <w:r>
        <w:rPr>
          <w:rFonts w:hint="eastAsia" w:ascii="仿宋" w:hAnsi="仿宋" w:eastAsia="仿宋" w:cs="仿宋"/>
          <w:color w:val="auto"/>
          <w:kern w:val="2"/>
          <w:sz w:val="27"/>
          <w:szCs w:val="27"/>
          <w:lang w:val="en-US" w:eastAsia="zh-CN"/>
        </w:rPr>
        <w:t>万元，支出决算</w:t>
      </w:r>
      <w:r>
        <w:rPr>
          <w:rFonts w:hint="eastAsia" w:ascii="仿宋" w:hAnsi="仿宋" w:eastAsia="仿宋" w:cs="仿宋"/>
          <w:color w:val="auto"/>
          <w:kern w:val="2"/>
          <w:sz w:val="27"/>
          <w:szCs w:val="27"/>
          <w:u w:val="single"/>
          <w:lang w:val="en-US" w:eastAsia="zh-CN"/>
        </w:rPr>
        <w:t>78</w:t>
      </w:r>
      <w:r>
        <w:rPr>
          <w:rFonts w:hint="eastAsia" w:ascii="仿宋" w:hAnsi="仿宋" w:eastAsia="仿宋" w:cs="仿宋"/>
          <w:color w:val="auto"/>
          <w:kern w:val="2"/>
          <w:sz w:val="27"/>
          <w:szCs w:val="27"/>
          <w:lang w:val="en-US" w:eastAsia="zh-CN"/>
        </w:rPr>
        <w:t>万元，完成年初预算的</w:t>
      </w:r>
      <w:r>
        <w:rPr>
          <w:rFonts w:hint="eastAsia" w:ascii="仿宋" w:hAnsi="仿宋" w:eastAsia="仿宋" w:cs="仿宋"/>
          <w:color w:val="auto"/>
          <w:kern w:val="2"/>
          <w:sz w:val="27"/>
          <w:szCs w:val="27"/>
          <w:u w:val="single"/>
          <w:lang w:val="en-US" w:eastAsia="zh-CN"/>
        </w:rPr>
        <w:t xml:space="preserve">100 </w:t>
      </w:r>
      <w:r>
        <w:rPr>
          <w:rFonts w:hint="eastAsia" w:ascii="仿宋" w:hAnsi="仿宋" w:eastAsia="仿宋" w:cs="仿宋"/>
          <w:color w:val="auto"/>
          <w:kern w:val="2"/>
          <w:sz w:val="27"/>
          <w:szCs w:val="27"/>
          <w:lang w:val="en-US" w:eastAsia="zh-CN"/>
        </w:rPr>
        <w:t>%。</w:t>
      </w:r>
      <w:r>
        <w:rPr>
          <w:rFonts w:hint="eastAsia" w:ascii="仿宋" w:hAnsi="仿宋" w:eastAsia="仿宋" w:cs="仿宋"/>
          <w:color w:val="auto"/>
          <w:kern w:val="2"/>
          <w:sz w:val="27"/>
          <w:szCs w:val="27"/>
        </w:rPr>
        <w:t>决算数与年初预算数的差异原因：</w:t>
      </w:r>
      <w:r>
        <w:rPr>
          <w:rFonts w:hint="eastAsia" w:ascii="仿宋" w:hAnsi="仿宋" w:eastAsia="仿宋" w:cs="仿宋"/>
          <w:color w:val="auto"/>
          <w:kern w:val="2"/>
          <w:sz w:val="27"/>
          <w:szCs w:val="27"/>
          <w:lang w:val="en-US" w:eastAsia="zh-CN"/>
        </w:rPr>
        <w:t>此费用为上年结转资金本年使用</w:t>
      </w:r>
      <w:r>
        <w:rPr>
          <w:rFonts w:hint="eastAsia" w:ascii="仿宋" w:hAnsi="仿宋" w:eastAsia="仿宋" w:cs="仿宋"/>
          <w:color w:val="auto"/>
          <w:kern w:val="2"/>
          <w:sz w:val="27"/>
          <w:szCs w:val="27"/>
          <w:lang w:eastAsia="zh-CN"/>
        </w:rPr>
        <w:t>。</w:t>
      </w:r>
    </w:p>
    <w:p w14:paraId="6A32A412">
      <w:pPr>
        <w:widowControl/>
        <w:spacing w:before="240" w:after="240"/>
        <w:ind w:firstLine="481"/>
        <w:jc w:val="left"/>
        <w:rPr>
          <w:rFonts w:hint="eastAsia" w:ascii="仿宋" w:hAnsi="仿宋" w:eastAsia="仿宋" w:cs="仿宋"/>
          <w:color w:val="auto"/>
          <w:kern w:val="2"/>
          <w:sz w:val="27"/>
          <w:szCs w:val="27"/>
          <w:lang w:eastAsia="zh-CN"/>
        </w:rPr>
      </w:pPr>
      <w:r>
        <w:rPr>
          <w:rFonts w:hint="eastAsia" w:ascii="仿宋" w:hAnsi="仿宋" w:eastAsia="仿宋" w:cs="仿宋"/>
          <w:color w:val="auto"/>
          <w:kern w:val="2"/>
          <w:sz w:val="27"/>
          <w:szCs w:val="27"/>
          <w:lang w:val="en-US" w:eastAsia="zh-CN"/>
        </w:rPr>
        <w:t>7.临时救助</w:t>
      </w:r>
      <w:r>
        <w:rPr>
          <w:rFonts w:hint="eastAsia" w:ascii="仿宋" w:hAnsi="仿宋" w:eastAsia="仿宋" w:cs="仿宋"/>
          <w:color w:val="auto"/>
          <w:kern w:val="2"/>
          <w:sz w:val="27"/>
          <w:szCs w:val="27"/>
        </w:rPr>
        <w:t>（款）流浪乞讨人员救助支出（项）</w:t>
      </w:r>
      <w:r>
        <w:rPr>
          <w:rFonts w:hint="eastAsia" w:ascii="仿宋" w:hAnsi="仿宋" w:eastAsia="仿宋" w:cs="仿宋"/>
          <w:color w:val="auto"/>
          <w:kern w:val="2"/>
          <w:sz w:val="27"/>
          <w:szCs w:val="27"/>
          <w:lang w:eastAsia="zh-CN"/>
        </w:rPr>
        <w:t>。年初预算</w:t>
      </w:r>
      <w:r>
        <w:rPr>
          <w:rFonts w:hint="eastAsia" w:ascii="仿宋" w:hAnsi="仿宋" w:eastAsia="仿宋" w:cs="仿宋"/>
          <w:color w:val="auto"/>
          <w:kern w:val="2"/>
          <w:sz w:val="27"/>
          <w:szCs w:val="27"/>
          <w:u w:val="single"/>
          <w:lang w:val="en-US" w:eastAsia="zh-CN"/>
        </w:rPr>
        <w:t>261</w:t>
      </w:r>
      <w:r>
        <w:rPr>
          <w:rFonts w:hint="eastAsia" w:ascii="仿宋" w:hAnsi="仿宋" w:eastAsia="仿宋" w:cs="仿宋"/>
          <w:color w:val="auto"/>
          <w:kern w:val="2"/>
          <w:sz w:val="27"/>
          <w:szCs w:val="27"/>
          <w:lang w:val="en-US" w:eastAsia="zh-CN"/>
        </w:rPr>
        <w:t>万元，支出决算</w:t>
      </w:r>
      <w:r>
        <w:rPr>
          <w:rFonts w:hint="eastAsia" w:ascii="仿宋" w:hAnsi="仿宋" w:eastAsia="仿宋" w:cs="仿宋"/>
          <w:color w:val="auto"/>
          <w:kern w:val="2"/>
          <w:sz w:val="27"/>
          <w:szCs w:val="27"/>
          <w:u w:val="single"/>
          <w:lang w:val="en-US" w:eastAsia="zh-CN"/>
        </w:rPr>
        <w:t>376.26</w:t>
      </w:r>
      <w:r>
        <w:rPr>
          <w:rFonts w:hint="eastAsia" w:ascii="仿宋" w:hAnsi="仿宋" w:eastAsia="仿宋" w:cs="仿宋"/>
          <w:color w:val="auto"/>
          <w:kern w:val="2"/>
          <w:sz w:val="27"/>
          <w:szCs w:val="27"/>
          <w:lang w:val="en-US" w:eastAsia="zh-CN"/>
        </w:rPr>
        <w:t>万元，完成年初预算的</w:t>
      </w:r>
      <w:r>
        <w:rPr>
          <w:rFonts w:hint="eastAsia" w:ascii="仿宋" w:hAnsi="仿宋" w:eastAsia="仿宋" w:cs="仿宋"/>
          <w:color w:val="auto"/>
          <w:kern w:val="2"/>
          <w:sz w:val="27"/>
          <w:szCs w:val="27"/>
          <w:u w:val="single"/>
          <w:lang w:val="en-US" w:eastAsia="zh-CN"/>
        </w:rPr>
        <w:t>144.16</w:t>
      </w:r>
      <w:r>
        <w:rPr>
          <w:rFonts w:hint="eastAsia" w:ascii="仿宋" w:hAnsi="仿宋" w:eastAsia="仿宋" w:cs="仿宋"/>
          <w:color w:val="auto"/>
          <w:kern w:val="2"/>
          <w:sz w:val="27"/>
          <w:szCs w:val="27"/>
          <w:lang w:val="en-US" w:eastAsia="zh-CN"/>
        </w:rPr>
        <w:t>%。</w:t>
      </w:r>
      <w:r>
        <w:rPr>
          <w:rFonts w:hint="eastAsia" w:ascii="仿宋" w:hAnsi="仿宋" w:eastAsia="仿宋" w:cs="仿宋"/>
          <w:color w:val="auto"/>
          <w:kern w:val="2"/>
          <w:sz w:val="27"/>
          <w:szCs w:val="27"/>
        </w:rPr>
        <w:t>决算数与年初预算数的差异原因：</w:t>
      </w:r>
      <w:r>
        <w:rPr>
          <w:rFonts w:hint="eastAsia" w:ascii="仿宋" w:hAnsi="仿宋" w:eastAsia="仿宋" w:cs="仿宋"/>
          <w:color w:val="auto"/>
          <w:kern w:val="2"/>
          <w:sz w:val="27"/>
          <w:szCs w:val="27"/>
          <w:lang w:eastAsia="zh-CN"/>
        </w:rPr>
        <w:t>本年度</w:t>
      </w:r>
      <w:r>
        <w:rPr>
          <w:rFonts w:hint="eastAsia" w:ascii="仿宋" w:hAnsi="仿宋" w:eastAsia="仿宋" w:cs="仿宋"/>
          <w:color w:val="auto"/>
          <w:kern w:val="2"/>
          <w:sz w:val="27"/>
          <w:szCs w:val="27"/>
          <w:lang w:val="en-US" w:eastAsia="zh-CN"/>
        </w:rPr>
        <w:t>人员支出与</w:t>
      </w:r>
      <w:r>
        <w:rPr>
          <w:rFonts w:hint="eastAsia" w:ascii="仿宋" w:hAnsi="仿宋" w:eastAsia="仿宋" w:cs="仿宋"/>
          <w:color w:val="auto"/>
          <w:kern w:val="2"/>
          <w:sz w:val="27"/>
          <w:szCs w:val="27"/>
          <w:lang w:eastAsia="zh-CN"/>
        </w:rPr>
        <w:t>项目支出较大。</w:t>
      </w:r>
    </w:p>
    <w:p w14:paraId="7FC33669">
      <w:pPr>
        <w:tabs>
          <w:tab w:val="left" w:pos="4275"/>
        </w:tabs>
        <w:spacing w:line="560" w:lineRule="exact"/>
        <w:ind w:firstLine="643"/>
        <w:jc w:val="both"/>
        <w:rPr>
          <w:rFonts w:hint="eastAsia" w:ascii="仿宋" w:hAnsi="仿宋" w:eastAsia="仿宋" w:cs="仿宋"/>
          <w:color w:val="auto"/>
          <w:kern w:val="2"/>
          <w:sz w:val="27"/>
          <w:szCs w:val="27"/>
          <w:lang w:val="en-US" w:eastAsia="zh-CN"/>
        </w:rPr>
      </w:pPr>
      <w:r>
        <w:rPr>
          <w:rFonts w:hint="eastAsia" w:ascii="仿宋" w:hAnsi="仿宋" w:eastAsia="仿宋" w:cs="仿宋"/>
          <w:color w:val="auto"/>
          <w:kern w:val="2"/>
          <w:sz w:val="27"/>
          <w:szCs w:val="27"/>
          <w:lang w:val="en-US" w:eastAsia="zh-CN"/>
        </w:rPr>
        <w:t>8.其他社会保障和就业支出</w:t>
      </w:r>
      <w:r>
        <w:rPr>
          <w:rFonts w:hint="eastAsia" w:ascii="仿宋" w:hAnsi="仿宋" w:eastAsia="仿宋" w:cs="仿宋"/>
          <w:color w:val="auto"/>
          <w:kern w:val="2"/>
          <w:sz w:val="27"/>
          <w:szCs w:val="27"/>
        </w:rPr>
        <w:t>（款）其他社会保障和就业支出（项）</w:t>
      </w:r>
      <w:r>
        <w:rPr>
          <w:rFonts w:hint="eastAsia" w:ascii="仿宋" w:hAnsi="仿宋" w:eastAsia="仿宋" w:cs="仿宋"/>
          <w:color w:val="auto"/>
          <w:kern w:val="2"/>
          <w:sz w:val="27"/>
          <w:szCs w:val="27"/>
          <w:lang w:eastAsia="zh-CN"/>
        </w:rPr>
        <w:t>。年初预算</w:t>
      </w:r>
      <w:r>
        <w:rPr>
          <w:rFonts w:hint="eastAsia" w:ascii="仿宋" w:hAnsi="仿宋" w:eastAsia="仿宋" w:cs="仿宋"/>
          <w:color w:val="auto"/>
          <w:kern w:val="2"/>
          <w:sz w:val="27"/>
          <w:szCs w:val="27"/>
          <w:u w:val="single"/>
          <w:lang w:val="en-US" w:eastAsia="zh-CN"/>
        </w:rPr>
        <w:t xml:space="preserve">0.37 </w:t>
      </w:r>
      <w:r>
        <w:rPr>
          <w:rFonts w:hint="eastAsia" w:ascii="仿宋" w:hAnsi="仿宋" w:eastAsia="仿宋" w:cs="仿宋"/>
          <w:color w:val="auto"/>
          <w:kern w:val="2"/>
          <w:sz w:val="27"/>
          <w:szCs w:val="27"/>
          <w:lang w:val="en-US" w:eastAsia="zh-CN"/>
        </w:rPr>
        <w:t>万元，支出决算</w:t>
      </w:r>
      <w:r>
        <w:rPr>
          <w:rFonts w:hint="eastAsia" w:ascii="仿宋" w:hAnsi="仿宋" w:eastAsia="仿宋" w:cs="仿宋"/>
          <w:color w:val="auto"/>
          <w:kern w:val="2"/>
          <w:sz w:val="27"/>
          <w:szCs w:val="27"/>
          <w:u w:val="single"/>
          <w:lang w:val="en-US" w:eastAsia="zh-CN"/>
        </w:rPr>
        <w:t xml:space="preserve">0.28  </w:t>
      </w:r>
      <w:r>
        <w:rPr>
          <w:rFonts w:hint="eastAsia" w:ascii="仿宋" w:hAnsi="仿宋" w:eastAsia="仿宋" w:cs="仿宋"/>
          <w:color w:val="auto"/>
          <w:kern w:val="2"/>
          <w:sz w:val="27"/>
          <w:szCs w:val="27"/>
          <w:lang w:val="en-US" w:eastAsia="zh-CN"/>
        </w:rPr>
        <w:t>万元，完成年初预算的</w:t>
      </w:r>
      <w:r>
        <w:rPr>
          <w:rFonts w:hint="eastAsia" w:ascii="仿宋" w:hAnsi="仿宋" w:eastAsia="仿宋" w:cs="仿宋"/>
          <w:color w:val="auto"/>
          <w:kern w:val="2"/>
          <w:sz w:val="27"/>
          <w:szCs w:val="27"/>
          <w:u w:val="single"/>
          <w:lang w:val="en-US" w:eastAsia="zh-CN"/>
        </w:rPr>
        <w:t xml:space="preserve">75.68 </w:t>
      </w:r>
      <w:r>
        <w:rPr>
          <w:rFonts w:hint="eastAsia" w:ascii="仿宋" w:hAnsi="仿宋" w:eastAsia="仿宋" w:cs="仿宋"/>
          <w:color w:val="auto"/>
          <w:kern w:val="2"/>
          <w:sz w:val="27"/>
          <w:szCs w:val="27"/>
          <w:lang w:val="en-US" w:eastAsia="zh-CN"/>
        </w:rPr>
        <w:t>%。</w:t>
      </w:r>
      <w:r>
        <w:rPr>
          <w:rFonts w:hint="eastAsia" w:ascii="仿宋" w:hAnsi="仿宋" w:eastAsia="仿宋" w:cs="仿宋"/>
          <w:color w:val="auto"/>
          <w:kern w:val="2"/>
          <w:sz w:val="27"/>
          <w:szCs w:val="27"/>
        </w:rPr>
        <w:t>决算数与年初预算数的差异原因：</w:t>
      </w:r>
      <w:r>
        <w:rPr>
          <w:rFonts w:hint="eastAsia" w:ascii="仿宋" w:hAnsi="仿宋" w:eastAsia="仿宋" w:cs="仿宋"/>
          <w:color w:val="auto"/>
          <w:kern w:val="2"/>
          <w:sz w:val="27"/>
          <w:szCs w:val="27"/>
          <w:lang w:eastAsia="zh-CN"/>
        </w:rPr>
        <w:t>本年度有退休人员，减少</w:t>
      </w:r>
      <w:r>
        <w:rPr>
          <w:rFonts w:hint="eastAsia" w:ascii="仿宋" w:hAnsi="仿宋" w:eastAsia="仿宋" w:cs="仿宋"/>
          <w:color w:val="auto"/>
          <w:kern w:val="2"/>
          <w:sz w:val="27"/>
          <w:szCs w:val="27"/>
          <w:lang w:val="en-US" w:eastAsia="zh-CN"/>
        </w:rPr>
        <w:t>其他社会保障和就业支出。</w:t>
      </w:r>
    </w:p>
    <w:p w14:paraId="6F2974E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（四）卫生健康支出（类）</w:t>
      </w:r>
    </w:p>
    <w:p w14:paraId="0EC3B93A">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卫生健康支出类决算数为</w:t>
      </w:r>
      <w:r>
        <w:rPr>
          <w:rFonts w:hint="eastAsia" w:ascii="仿宋" w:hAnsi="仿宋" w:eastAsia="仿宋" w:cs="仿宋"/>
          <w:kern w:val="0"/>
          <w:sz w:val="27"/>
          <w:szCs w:val="27"/>
          <w:u w:val="single"/>
        </w:rPr>
        <w:t xml:space="preserve"> 15.39</w:t>
      </w:r>
      <w:r>
        <w:rPr>
          <w:rFonts w:hint="eastAsia" w:ascii="仿宋" w:hAnsi="仿宋" w:eastAsia="仿宋" w:cs="仿宋"/>
          <w:kern w:val="0"/>
          <w:sz w:val="27"/>
          <w:szCs w:val="27"/>
        </w:rPr>
        <w:t>万元，与年初预算相比增加</w:t>
      </w:r>
      <w:r>
        <w:rPr>
          <w:rFonts w:hint="eastAsia" w:ascii="仿宋" w:hAnsi="仿宋" w:eastAsia="仿宋" w:cs="仿宋"/>
          <w:kern w:val="0"/>
          <w:sz w:val="27"/>
          <w:szCs w:val="27"/>
          <w:u w:val="single"/>
        </w:rPr>
        <w:t xml:space="preserve"> 1.24</w:t>
      </w:r>
      <w:r>
        <w:rPr>
          <w:rFonts w:hint="eastAsia" w:ascii="仿宋" w:hAnsi="仿宋" w:eastAsia="仿宋" w:cs="仿宋"/>
          <w:kern w:val="0"/>
          <w:sz w:val="27"/>
          <w:szCs w:val="27"/>
        </w:rPr>
        <w:t>万元。其中：</w:t>
      </w:r>
    </w:p>
    <w:p w14:paraId="78705D9D">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1．行政事业单位医疗（款）行政单位医疗（项）。年初预算</w:t>
      </w:r>
      <w:r>
        <w:rPr>
          <w:rFonts w:hint="eastAsia" w:ascii="仿宋" w:hAnsi="仿宋" w:eastAsia="仿宋" w:cs="仿宋"/>
          <w:kern w:val="0"/>
          <w:sz w:val="27"/>
          <w:szCs w:val="27"/>
          <w:u w:val="single"/>
          <w:lang w:val="en-US" w:eastAsia="zh-CN"/>
        </w:rPr>
        <w:t>8.46</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9.05</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106.97</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本年度缴费基数上调</w:t>
      </w:r>
      <w:r>
        <w:rPr>
          <w:rFonts w:hint="eastAsia" w:ascii="仿宋" w:hAnsi="仿宋" w:eastAsia="仿宋" w:cs="仿宋"/>
          <w:kern w:val="0"/>
          <w:sz w:val="27"/>
          <w:szCs w:val="27"/>
        </w:rPr>
        <w:t>。</w:t>
      </w:r>
    </w:p>
    <w:p w14:paraId="40B36D49">
      <w:pPr>
        <w:widowControl/>
        <w:spacing w:before="240" w:after="240"/>
        <w:ind w:firstLine="490"/>
        <w:rPr>
          <w:rFonts w:hint="eastAsia" w:ascii="仿宋" w:hAnsi="仿宋" w:eastAsia="仿宋" w:cs="仿宋"/>
          <w:kern w:val="0"/>
          <w:sz w:val="27"/>
          <w:szCs w:val="27"/>
        </w:rPr>
      </w:pPr>
      <w:r>
        <w:rPr>
          <w:rFonts w:hint="eastAsia" w:ascii="仿宋" w:hAnsi="仿宋" w:eastAsia="仿宋" w:cs="仿宋"/>
          <w:kern w:val="0"/>
          <w:sz w:val="27"/>
          <w:szCs w:val="27"/>
        </w:rPr>
        <w:t>2．行政事业单位医疗（款）事业单位医疗（项）。年初预算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69DD39F8">
      <w:pPr>
        <w:widowControl/>
        <w:spacing w:before="240" w:after="240"/>
        <w:ind w:firstLine="490"/>
        <w:rPr>
          <w:rFonts w:hint="eastAsia" w:ascii="仿宋" w:hAnsi="仿宋" w:eastAsia="仿宋" w:cs="仿宋"/>
          <w:kern w:val="0"/>
          <w:sz w:val="27"/>
          <w:szCs w:val="27"/>
        </w:rPr>
      </w:pPr>
      <w:r>
        <w:rPr>
          <w:rFonts w:hint="eastAsia" w:ascii="仿宋" w:hAnsi="仿宋" w:eastAsia="仿宋" w:cs="仿宋"/>
          <w:kern w:val="0"/>
          <w:sz w:val="27"/>
          <w:szCs w:val="27"/>
        </w:rPr>
        <w:t xml:space="preserve"> 3．行政事业单位医疗（款）公务员医疗补助（项）。年初预算</w:t>
      </w:r>
      <w:r>
        <w:rPr>
          <w:rFonts w:hint="eastAsia" w:ascii="仿宋" w:hAnsi="仿宋" w:eastAsia="仿宋" w:cs="仿宋"/>
          <w:kern w:val="0"/>
          <w:sz w:val="27"/>
          <w:szCs w:val="27"/>
          <w:u w:val="single"/>
          <w:lang w:val="en-US" w:eastAsia="zh-CN"/>
        </w:rPr>
        <w:t>5.69</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6.34</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111.42</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本年度缴费基数上调</w:t>
      </w:r>
      <w:r>
        <w:rPr>
          <w:rFonts w:hint="eastAsia" w:ascii="仿宋" w:hAnsi="仿宋" w:eastAsia="仿宋" w:cs="仿宋"/>
          <w:kern w:val="0"/>
          <w:sz w:val="27"/>
          <w:szCs w:val="27"/>
        </w:rPr>
        <w:t>。</w:t>
      </w:r>
    </w:p>
    <w:p w14:paraId="0AC9D56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（五）住房保障支出（类）</w:t>
      </w:r>
    </w:p>
    <w:p w14:paraId="5908BADE">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住房保障支出类决算数为</w:t>
      </w:r>
      <w:r>
        <w:rPr>
          <w:rFonts w:hint="eastAsia" w:ascii="仿宋" w:hAnsi="仿宋" w:eastAsia="仿宋" w:cs="仿宋"/>
          <w:kern w:val="0"/>
          <w:sz w:val="27"/>
          <w:szCs w:val="27"/>
          <w:u w:val="single"/>
        </w:rPr>
        <w:t xml:space="preserve"> 18.70</w:t>
      </w:r>
      <w:r>
        <w:rPr>
          <w:rFonts w:hint="eastAsia" w:ascii="仿宋" w:hAnsi="仿宋" w:eastAsia="仿宋" w:cs="仿宋"/>
          <w:kern w:val="0"/>
          <w:sz w:val="27"/>
          <w:szCs w:val="27"/>
        </w:rPr>
        <w:t>万元，与年初预算相比增加</w:t>
      </w:r>
      <w:r>
        <w:rPr>
          <w:rFonts w:hint="eastAsia" w:ascii="仿宋" w:hAnsi="仿宋" w:eastAsia="仿宋" w:cs="仿宋"/>
          <w:kern w:val="0"/>
          <w:sz w:val="27"/>
          <w:szCs w:val="27"/>
          <w:u w:val="single"/>
        </w:rPr>
        <w:t xml:space="preserve"> 2.5</w:t>
      </w:r>
      <w:r>
        <w:rPr>
          <w:rFonts w:hint="eastAsia" w:ascii="仿宋" w:hAnsi="仿宋" w:eastAsia="仿宋" w:cs="仿宋"/>
          <w:kern w:val="0"/>
          <w:sz w:val="27"/>
          <w:szCs w:val="27"/>
          <w:u w:val="single"/>
          <w:lang w:val="en-US" w:eastAsia="zh-CN"/>
        </w:rPr>
        <w:t>6</w:t>
      </w:r>
      <w:r>
        <w:rPr>
          <w:rFonts w:hint="eastAsia" w:ascii="仿宋" w:hAnsi="仿宋" w:eastAsia="仿宋" w:cs="仿宋"/>
          <w:kern w:val="0"/>
          <w:sz w:val="27"/>
          <w:szCs w:val="27"/>
        </w:rPr>
        <w:t>万元。其中：</w:t>
      </w:r>
    </w:p>
    <w:p w14:paraId="56BF7FCA">
      <w:pPr>
        <w:widowControl/>
        <w:numPr>
          <w:ilvl w:val="0"/>
          <w:numId w:val="3"/>
        </w:numPr>
        <w:spacing w:before="240" w:after="240"/>
        <w:ind w:left="481" w:leftChars="0" w:firstLine="0" w:firstLineChars="0"/>
        <w:rPr>
          <w:rFonts w:hint="eastAsia" w:ascii="仿宋" w:hAnsi="仿宋" w:eastAsia="仿宋" w:cs="仿宋"/>
          <w:kern w:val="0"/>
          <w:sz w:val="27"/>
          <w:szCs w:val="27"/>
        </w:rPr>
      </w:pPr>
      <w:r>
        <w:rPr>
          <w:rFonts w:hint="eastAsia" w:ascii="仿宋" w:hAnsi="仿宋" w:eastAsia="仿宋" w:cs="仿宋"/>
          <w:kern w:val="0"/>
          <w:sz w:val="27"/>
          <w:szCs w:val="27"/>
        </w:rPr>
        <w:t>住房改革支出（款）住房公积金（项）。年初预算</w:t>
      </w:r>
      <w:r>
        <w:rPr>
          <w:rFonts w:hint="eastAsia" w:ascii="仿宋" w:hAnsi="仿宋" w:eastAsia="仿宋" w:cs="仿宋"/>
          <w:kern w:val="0"/>
          <w:sz w:val="27"/>
          <w:szCs w:val="27"/>
          <w:u w:val="single"/>
          <w:lang w:val="en-US" w:eastAsia="zh-CN"/>
        </w:rPr>
        <w:t>16.14</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lang w:val="en-US" w:eastAsia="zh-CN"/>
        </w:rPr>
        <w:t>18.7</w:t>
      </w:r>
      <w:r>
        <w:rPr>
          <w:rFonts w:hint="eastAsia" w:ascii="仿宋" w:hAnsi="仿宋" w:eastAsia="仿宋" w:cs="仿宋"/>
          <w:kern w:val="0"/>
          <w:sz w:val="27"/>
          <w:szCs w:val="27"/>
        </w:rPr>
        <w:t>万元，完成年初预算的</w:t>
      </w:r>
      <w:r>
        <w:rPr>
          <w:rFonts w:hint="eastAsia" w:ascii="仿宋" w:hAnsi="仿宋" w:eastAsia="仿宋" w:cs="仿宋"/>
          <w:kern w:val="0"/>
          <w:sz w:val="27"/>
          <w:szCs w:val="27"/>
          <w:u w:val="single"/>
          <w:lang w:val="en-US" w:eastAsia="zh-CN"/>
        </w:rPr>
        <w:t>115.86</w:t>
      </w:r>
      <w:r>
        <w:rPr>
          <w:rFonts w:hint="eastAsia" w:ascii="仿宋" w:hAnsi="仿宋" w:eastAsia="仿宋" w:cs="仿宋"/>
          <w:kern w:val="0"/>
          <w:sz w:val="27"/>
          <w:szCs w:val="27"/>
        </w:rPr>
        <w:t>%。决算数与年初预算数的差异原因：</w:t>
      </w:r>
      <w:r>
        <w:rPr>
          <w:rFonts w:hint="eastAsia" w:ascii="仿宋" w:hAnsi="仿宋" w:eastAsia="仿宋" w:cs="仿宋"/>
          <w:kern w:val="0"/>
          <w:sz w:val="27"/>
          <w:szCs w:val="27"/>
          <w:lang w:val="en-US" w:eastAsia="zh-CN"/>
        </w:rPr>
        <w:t>本年度有新增人员</w:t>
      </w:r>
      <w:r>
        <w:rPr>
          <w:rFonts w:hint="eastAsia" w:ascii="仿宋" w:hAnsi="仿宋" w:eastAsia="仿宋" w:cs="仿宋"/>
          <w:kern w:val="0"/>
          <w:sz w:val="27"/>
          <w:szCs w:val="27"/>
        </w:rPr>
        <w:t>。</w:t>
      </w:r>
    </w:p>
    <w:p w14:paraId="7990B148">
      <w:pPr>
        <w:widowControl/>
        <w:numPr>
          <w:ilvl w:val="0"/>
          <w:numId w:val="0"/>
        </w:numPr>
        <w:spacing w:before="240" w:after="240"/>
        <w:ind w:firstLine="542" w:firstLineChars="200"/>
        <w:rPr>
          <w:rFonts w:ascii="Times New Roman" w:hAnsi="Times New Roman" w:eastAsia="Times New Roman" w:cs="Times New Roman"/>
          <w:kern w:val="0"/>
          <w:sz w:val="24"/>
        </w:rPr>
      </w:pPr>
      <w:r>
        <w:rPr>
          <w:rFonts w:ascii="黑体" w:hAnsi="黑体" w:eastAsia="黑体" w:cs="黑体"/>
          <w:b/>
          <w:bCs/>
          <w:kern w:val="0"/>
          <w:sz w:val="27"/>
          <w:szCs w:val="27"/>
        </w:rPr>
        <w:t>六、一般公共预算财政拨款基本支出决算情况说明</w:t>
      </w:r>
    </w:p>
    <w:p w14:paraId="78728829">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2023年度一般公共预算财政拨款基本支出决算</w:t>
      </w:r>
      <w:r>
        <w:rPr>
          <w:rFonts w:hint="eastAsia" w:ascii="仿宋" w:hAnsi="仿宋" w:eastAsia="仿宋" w:cs="仿宋"/>
          <w:kern w:val="0"/>
          <w:sz w:val="27"/>
          <w:szCs w:val="27"/>
          <w:u w:val="single"/>
        </w:rPr>
        <w:t xml:space="preserve"> 282.11</w:t>
      </w:r>
      <w:r>
        <w:rPr>
          <w:rFonts w:hint="eastAsia" w:ascii="仿宋" w:hAnsi="仿宋" w:eastAsia="仿宋" w:cs="仿宋"/>
          <w:kern w:val="0"/>
          <w:sz w:val="27"/>
          <w:szCs w:val="27"/>
        </w:rPr>
        <w:t>万元，其中：</w:t>
      </w:r>
    </w:p>
    <w:p w14:paraId="729676D1">
      <w:pPr>
        <w:widowControl/>
        <w:numPr>
          <w:ilvl w:val="0"/>
          <w:numId w:val="0"/>
        </w:numPr>
        <w:spacing w:before="240" w:after="240"/>
        <w:ind w:firstLine="542" w:firstLineChars="200"/>
        <w:rPr>
          <w:rFonts w:hint="eastAsia" w:ascii="仿宋" w:hAnsi="仿宋" w:eastAsia="仿宋" w:cs="仿宋"/>
          <w:kern w:val="0"/>
          <w:sz w:val="27"/>
          <w:szCs w:val="27"/>
        </w:rPr>
      </w:pPr>
      <w:r>
        <w:rPr>
          <w:rFonts w:hint="eastAsia" w:ascii="fang_song_gb2312" w:hAnsi="fang_song_gb2312" w:cs="fang_song_gb2312"/>
          <w:b/>
          <w:bCs/>
          <w:kern w:val="0"/>
          <w:sz w:val="27"/>
          <w:szCs w:val="27"/>
          <w:lang w:eastAsia="zh-CN"/>
        </w:rPr>
        <w:t>（</w:t>
      </w:r>
      <w:r>
        <w:rPr>
          <w:rFonts w:hint="eastAsia" w:ascii="fang_song_gb2312" w:hAnsi="fang_song_gb2312" w:cs="fang_song_gb2312"/>
          <w:b/>
          <w:bCs/>
          <w:kern w:val="0"/>
          <w:sz w:val="27"/>
          <w:szCs w:val="27"/>
          <w:lang w:val="en-US" w:eastAsia="zh-CN"/>
        </w:rPr>
        <w:t>一</w:t>
      </w:r>
      <w:r>
        <w:rPr>
          <w:rFonts w:hint="eastAsia" w:ascii="fang_song_gb2312" w:hAnsi="fang_song_gb2312" w:cs="fang_song_gb2312"/>
          <w:b/>
          <w:bCs/>
          <w:kern w:val="0"/>
          <w:sz w:val="27"/>
          <w:szCs w:val="27"/>
          <w:lang w:eastAsia="zh-CN"/>
        </w:rPr>
        <w:t>）</w:t>
      </w:r>
      <w:r>
        <w:rPr>
          <w:rFonts w:ascii="fang_song_gb2312" w:hAnsi="fang_song_gb2312" w:eastAsia="fang_song_gb2312" w:cs="fang_song_gb2312"/>
          <w:b/>
          <w:bCs/>
          <w:kern w:val="0"/>
          <w:sz w:val="27"/>
          <w:szCs w:val="27"/>
        </w:rPr>
        <w:t>人员经费</w:t>
      </w:r>
      <w:r>
        <w:rPr>
          <w:rFonts w:ascii="times_new_roman" w:hAnsi="times_new_roman" w:eastAsia="times_new_roman" w:cs="times_new_roman"/>
          <w:kern w:val="0"/>
          <w:sz w:val="27"/>
          <w:szCs w:val="27"/>
          <w:u w:val="single"/>
        </w:rPr>
        <w:t xml:space="preserve"> 261.0</w:t>
      </w:r>
      <w:r>
        <w:rPr>
          <w:rFonts w:hint="eastAsia" w:ascii="times_new_roman" w:hAnsi="times_new_roman" w:cs="times_new_roman"/>
          <w:kern w:val="0"/>
          <w:sz w:val="27"/>
          <w:szCs w:val="27"/>
          <w:u w:val="single"/>
          <w:lang w:val="en-US" w:eastAsia="zh-CN"/>
        </w:rPr>
        <w:t>6</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hint="eastAsia" w:ascii="仿宋" w:hAnsi="仿宋" w:eastAsia="仿宋" w:cs="仿宋"/>
          <w:kern w:val="0"/>
          <w:sz w:val="27"/>
          <w:szCs w:val="27"/>
        </w:rPr>
        <w:t>主要包括：基本工资</w:t>
      </w:r>
      <w:r>
        <w:rPr>
          <w:rFonts w:hint="eastAsia" w:ascii="仿宋" w:hAnsi="仿宋" w:eastAsia="仿宋" w:cs="仿宋"/>
          <w:kern w:val="0"/>
          <w:sz w:val="27"/>
          <w:szCs w:val="27"/>
          <w:lang w:val="en-US" w:eastAsia="zh-CN"/>
        </w:rPr>
        <w:t>70.83万元</w:t>
      </w:r>
      <w:r>
        <w:rPr>
          <w:rFonts w:hint="eastAsia" w:ascii="仿宋" w:hAnsi="仿宋" w:eastAsia="仿宋" w:cs="仿宋"/>
          <w:kern w:val="0"/>
          <w:sz w:val="27"/>
          <w:szCs w:val="27"/>
        </w:rPr>
        <w:t>、津贴补贴</w:t>
      </w:r>
      <w:r>
        <w:rPr>
          <w:rFonts w:hint="eastAsia" w:ascii="仿宋" w:hAnsi="仿宋" w:eastAsia="仿宋" w:cs="仿宋"/>
          <w:kern w:val="0"/>
          <w:sz w:val="27"/>
          <w:szCs w:val="27"/>
          <w:lang w:val="en-US" w:eastAsia="zh-CN"/>
        </w:rPr>
        <w:t>56.47万元</w:t>
      </w:r>
      <w:r>
        <w:rPr>
          <w:rFonts w:hint="eastAsia" w:ascii="仿宋" w:hAnsi="仿宋" w:eastAsia="仿宋" w:cs="仿宋"/>
          <w:kern w:val="0"/>
          <w:sz w:val="27"/>
          <w:szCs w:val="27"/>
        </w:rPr>
        <w:t>、奖金</w:t>
      </w:r>
      <w:r>
        <w:rPr>
          <w:rFonts w:hint="eastAsia" w:ascii="仿宋" w:hAnsi="仿宋" w:eastAsia="仿宋" w:cs="仿宋"/>
          <w:kern w:val="0"/>
          <w:sz w:val="27"/>
          <w:szCs w:val="27"/>
          <w:lang w:val="en-US" w:eastAsia="zh-CN"/>
        </w:rPr>
        <w:t>15.06万元</w:t>
      </w:r>
      <w:r>
        <w:rPr>
          <w:rFonts w:hint="eastAsia" w:ascii="仿宋" w:hAnsi="仿宋" w:eastAsia="仿宋" w:cs="仿宋"/>
          <w:kern w:val="0"/>
          <w:sz w:val="27"/>
          <w:szCs w:val="27"/>
        </w:rPr>
        <w:t>、</w:t>
      </w:r>
      <w:r>
        <w:rPr>
          <w:rFonts w:hint="eastAsia" w:ascii="仿宋" w:hAnsi="仿宋" w:eastAsia="仿宋" w:cs="仿宋"/>
          <w:color w:val="auto"/>
          <w:kern w:val="2"/>
          <w:sz w:val="27"/>
          <w:szCs w:val="27"/>
        </w:rPr>
        <w:t>机关事业单位基本养老保险缴费</w:t>
      </w:r>
      <w:r>
        <w:rPr>
          <w:rFonts w:hint="eastAsia" w:ascii="仿宋" w:hAnsi="仿宋" w:eastAsia="仿宋" w:cs="仿宋"/>
          <w:color w:val="auto"/>
          <w:kern w:val="2"/>
          <w:sz w:val="27"/>
          <w:szCs w:val="27"/>
          <w:lang w:val="en-US" w:eastAsia="zh-CN"/>
        </w:rPr>
        <w:t>17.85万元、职工基本医疗保险缴费9.05万元、</w:t>
      </w:r>
      <w:r>
        <w:rPr>
          <w:rFonts w:hint="eastAsia" w:ascii="仿宋" w:hAnsi="仿宋" w:eastAsia="仿宋" w:cs="仿宋"/>
          <w:color w:val="auto"/>
          <w:kern w:val="2"/>
          <w:sz w:val="27"/>
          <w:szCs w:val="27"/>
          <w:lang w:eastAsia="zh-CN"/>
        </w:rPr>
        <w:t>公务员医疗补助缴费</w:t>
      </w:r>
      <w:r>
        <w:rPr>
          <w:rFonts w:hint="eastAsia" w:ascii="仿宋" w:hAnsi="仿宋" w:eastAsia="仿宋" w:cs="仿宋"/>
          <w:color w:val="auto"/>
          <w:kern w:val="2"/>
          <w:sz w:val="27"/>
          <w:szCs w:val="27"/>
          <w:lang w:val="en-US" w:eastAsia="zh-CN"/>
        </w:rPr>
        <w:t>6.34万元、其他</w:t>
      </w:r>
      <w:r>
        <w:rPr>
          <w:rFonts w:hint="eastAsia" w:ascii="仿宋" w:hAnsi="仿宋" w:eastAsia="仿宋" w:cs="仿宋"/>
          <w:kern w:val="0"/>
          <w:sz w:val="27"/>
          <w:szCs w:val="27"/>
        </w:rPr>
        <w:t>社会保障缴费</w:t>
      </w:r>
      <w:r>
        <w:rPr>
          <w:rFonts w:hint="eastAsia" w:ascii="仿宋" w:hAnsi="仿宋" w:eastAsia="仿宋" w:cs="仿宋"/>
          <w:kern w:val="0"/>
          <w:sz w:val="27"/>
          <w:szCs w:val="27"/>
          <w:lang w:val="en-US" w:eastAsia="zh-CN"/>
        </w:rPr>
        <w:t>0.28万元</w:t>
      </w:r>
      <w:r>
        <w:rPr>
          <w:rFonts w:hint="eastAsia" w:ascii="仿宋" w:hAnsi="仿宋" w:eastAsia="仿宋" w:cs="仿宋"/>
          <w:kern w:val="0"/>
          <w:sz w:val="27"/>
          <w:szCs w:val="27"/>
        </w:rPr>
        <w:t>、其他工资福利支出</w:t>
      </w:r>
      <w:r>
        <w:rPr>
          <w:rFonts w:hint="eastAsia" w:ascii="仿宋" w:hAnsi="仿宋" w:eastAsia="仿宋" w:cs="仿宋"/>
          <w:kern w:val="0"/>
          <w:sz w:val="27"/>
          <w:szCs w:val="27"/>
          <w:lang w:val="en-US" w:eastAsia="zh-CN"/>
        </w:rPr>
        <w:t>23.21万元</w:t>
      </w:r>
      <w:r>
        <w:rPr>
          <w:rFonts w:hint="eastAsia" w:ascii="仿宋" w:hAnsi="仿宋" w:eastAsia="仿宋" w:cs="仿宋"/>
          <w:kern w:val="0"/>
          <w:sz w:val="27"/>
          <w:szCs w:val="27"/>
        </w:rPr>
        <w:t>、退休费</w:t>
      </w:r>
      <w:r>
        <w:rPr>
          <w:rFonts w:hint="eastAsia" w:ascii="仿宋" w:hAnsi="仿宋" w:eastAsia="仿宋" w:cs="仿宋"/>
          <w:kern w:val="0"/>
          <w:sz w:val="27"/>
          <w:szCs w:val="27"/>
          <w:lang w:val="en-US" w:eastAsia="zh-CN"/>
        </w:rPr>
        <w:t>29.15万元</w:t>
      </w:r>
      <w:r>
        <w:rPr>
          <w:rFonts w:hint="eastAsia" w:ascii="仿宋" w:hAnsi="仿宋" w:eastAsia="仿宋" w:cs="仿宋"/>
          <w:kern w:val="0"/>
          <w:sz w:val="27"/>
          <w:szCs w:val="27"/>
        </w:rPr>
        <w:t>、抚恤金</w:t>
      </w:r>
      <w:r>
        <w:rPr>
          <w:rFonts w:hint="eastAsia" w:ascii="仿宋" w:hAnsi="仿宋" w:eastAsia="仿宋" w:cs="仿宋"/>
          <w:kern w:val="0"/>
          <w:sz w:val="27"/>
          <w:szCs w:val="27"/>
          <w:lang w:val="en-US" w:eastAsia="zh-CN"/>
        </w:rPr>
        <w:t>5.01万元</w:t>
      </w:r>
      <w:r>
        <w:rPr>
          <w:rFonts w:hint="eastAsia" w:ascii="仿宋" w:hAnsi="仿宋" w:eastAsia="仿宋" w:cs="仿宋"/>
          <w:kern w:val="0"/>
          <w:sz w:val="27"/>
          <w:szCs w:val="27"/>
        </w:rPr>
        <w:t>、生活补助</w:t>
      </w:r>
      <w:r>
        <w:rPr>
          <w:rFonts w:hint="eastAsia" w:ascii="仿宋" w:hAnsi="仿宋" w:eastAsia="仿宋" w:cs="仿宋"/>
          <w:kern w:val="0"/>
          <w:sz w:val="27"/>
          <w:szCs w:val="27"/>
          <w:lang w:val="en-US" w:eastAsia="zh-CN"/>
        </w:rPr>
        <w:t>9.12万元</w:t>
      </w:r>
      <w:r>
        <w:rPr>
          <w:rFonts w:hint="eastAsia" w:ascii="仿宋" w:hAnsi="仿宋" w:eastAsia="仿宋" w:cs="仿宋"/>
          <w:kern w:val="0"/>
          <w:sz w:val="27"/>
          <w:szCs w:val="27"/>
        </w:rPr>
        <w:t>、住房公积金</w:t>
      </w:r>
      <w:r>
        <w:rPr>
          <w:rFonts w:hint="eastAsia" w:ascii="仿宋" w:hAnsi="仿宋" w:eastAsia="仿宋" w:cs="仿宋"/>
          <w:kern w:val="0"/>
          <w:sz w:val="27"/>
          <w:szCs w:val="27"/>
          <w:lang w:val="en-US" w:eastAsia="zh-CN"/>
        </w:rPr>
        <w:t>18.7万元。</w:t>
      </w:r>
    </w:p>
    <w:p w14:paraId="51138992">
      <w:pPr>
        <w:widowControl/>
        <w:numPr>
          <w:ilvl w:val="0"/>
          <w:numId w:val="0"/>
        </w:numPr>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（二）公用经费</w:t>
      </w:r>
      <w:r>
        <w:rPr>
          <w:rFonts w:ascii="times_new_roman" w:hAnsi="times_new_roman" w:eastAsia="times_new_roman" w:cs="times_new_roman"/>
          <w:kern w:val="0"/>
          <w:sz w:val="27"/>
          <w:szCs w:val="27"/>
          <w:u w:val="single"/>
        </w:rPr>
        <w:t xml:space="preserve"> 21.06</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hint="eastAsia" w:ascii="仿宋" w:hAnsi="仿宋" w:eastAsia="仿宋" w:cs="仿宋"/>
          <w:kern w:val="0"/>
          <w:sz w:val="27"/>
          <w:szCs w:val="27"/>
        </w:rPr>
        <w:t>主要包括：办公费</w:t>
      </w:r>
      <w:r>
        <w:rPr>
          <w:rFonts w:hint="eastAsia" w:ascii="仿宋" w:hAnsi="仿宋" w:eastAsia="仿宋" w:cs="仿宋"/>
          <w:kern w:val="0"/>
          <w:sz w:val="27"/>
          <w:szCs w:val="27"/>
          <w:lang w:val="en-US" w:eastAsia="zh-CN"/>
        </w:rPr>
        <w:t>4.47万元</w:t>
      </w:r>
      <w:r>
        <w:rPr>
          <w:rFonts w:hint="eastAsia" w:ascii="仿宋" w:hAnsi="仿宋" w:eastAsia="仿宋" w:cs="仿宋"/>
          <w:kern w:val="0"/>
          <w:sz w:val="27"/>
          <w:szCs w:val="27"/>
        </w:rPr>
        <w:t>、电费</w:t>
      </w:r>
      <w:r>
        <w:rPr>
          <w:rFonts w:hint="eastAsia" w:ascii="仿宋" w:hAnsi="仿宋" w:eastAsia="仿宋" w:cs="仿宋"/>
          <w:kern w:val="0"/>
          <w:sz w:val="27"/>
          <w:szCs w:val="27"/>
          <w:lang w:val="en-US" w:eastAsia="zh-CN"/>
        </w:rPr>
        <w:t>0.54万元</w:t>
      </w:r>
      <w:r>
        <w:rPr>
          <w:rFonts w:hint="eastAsia" w:ascii="仿宋" w:hAnsi="仿宋" w:eastAsia="仿宋" w:cs="仿宋"/>
          <w:kern w:val="0"/>
          <w:sz w:val="27"/>
          <w:szCs w:val="27"/>
        </w:rPr>
        <w:t>、</w:t>
      </w:r>
      <w:r>
        <w:rPr>
          <w:rFonts w:hint="eastAsia" w:ascii="仿宋" w:hAnsi="仿宋" w:eastAsia="仿宋" w:cs="仿宋"/>
          <w:kern w:val="0"/>
          <w:sz w:val="27"/>
          <w:szCs w:val="27"/>
          <w:lang w:val="en-US" w:eastAsia="zh-CN"/>
        </w:rPr>
        <w:t>取暖费2万元、</w:t>
      </w:r>
      <w:r>
        <w:rPr>
          <w:rFonts w:hint="eastAsia" w:ascii="仿宋" w:hAnsi="仿宋" w:eastAsia="仿宋" w:cs="仿宋"/>
          <w:kern w:val="0"/>
          <w:sz w:val="27"/>
          <w:szCs w:val="27"/>
        </w:rPr>
        <w:t>邮电费</w:t>
      </w:r>
      <w:r>
        <w:rPr>
          <w:rFonts w:hint="eastAsia" w:ascii="仿宋" w:hAnsi="仿宋" w:eastAsia="仿宋" w:cs="仿宋"/>
          <w:kern w:val="0"/>
          <w:sz w:val="27"/>
          <w:szCs w:val="27"/>
          <w:lang w:val="en-US" w:eastAsia="zh-CN"/>
        </w:rPr>
        <w:t>1万元</w:t>
      </w:r>
      <w:r>
        <w:rPr>
          <w:rFonts w:hint="eastAsia" w:ascii="仿宋" w:hAnsi="仿宋" w:eastAsia="仿宋" w:cs="仿宋"/>
          <w:kern w:val="0"/>
          <w:sz w:val="27"/>
          <w:szCs w:val="27"/>
        </w:rPr>
        <w:t>、</w:t>
      </w:r>
      <w:r>
        <w:rPr>
          <w:rFonts w:hint="eastAsia" w:ascii="仿宋" w:hAnsi="仿宋" w:eastAsia="仿宋" w:cs="仿宋"/>
          <w:kern w:val="0"/>
          <w:sz w:val="27"/>
          <w:szCs w:val="27"/>
          <w:lang w:val="en-US" w:eastAsia="zh-CN"/>
        </w:rPr>
        <w:t>差旅费1万元、</w:t>
      </w:r>
      <w:r>
        <w:rPr>
          <w:rFonts w:hint="eastAsia" w:ascii="仿宋" w:hAnsi="仿宋" w:eastAsia="仿宋" w:cs="仿宋"/>
          <w:kern w:val="0"/>
          <w:sz w:val="27"/>
          <w:szCs w:val="27"/>
        </w:rPr>
        <w:t>培训费</w:t>
      </w:r>
      <w:r>
        <w:rPr>
          <w:rFonts w:hint="eastAsia" w:ascii="仿宋" w:hAnsi="仿宋" w:eastAsia="仿宋" w:cs="仿宋"/>
          <w:kern w:val="0"/>
          <w:sz w:val="27"/>
          <w:szCs w:val="27"/>
          <w:lang w:val="en-US" w:eastAsia="zh-CN"/>
        </w:rPr>
        <w:t>0.5万元</w:t>
      </w:r>
      <w:r>
        <w:rPr>
          <w:rFonts w:hint="eastAsia" w:ascii="仿宋" w:hAnsi="仿宋" w:eastAsia="仿宋" w:cs="仿宋"/>
          <w:kern w:val="0"/>
          <w:sz w:val="27"/>
          <w:szCs w:val="27"/>
        </w:rPr>
        <w:t>、公务接待费</w:t>
      </w:r>
      <w:r>
        <w:rPr>
          <w:rFonts w:hint="eastAsia" w:ascii="仿宋" w:hAnsi="仿宋" w:eastAsia="仿宋" w:cs="仿宋"/>
          <w:kern w:val="0"/>
          <w:sz w:val="27"/>
          <w:szCs w:val="27"/>
          <w:lang w:val="en-US" w:eastAsia="zh-CN"/>
        </w:rPr>
        <w:t>0.2万元</w:t>
      </w:r>
      <w:r>
        <w:rPr>
          <w:rFonts w:hint="eastAsia" w:ascii="仿宋" w:hAnsi="仿宋" w:eastAsia="仿宋" w:cs="仿宋"/>
          <w:kern w:val="0"/>
          <w:sz w:val="27"/>
          <w:szCs w:val="27"/>
        </w:rPr>
        <w:t>、工会经费</w:t>
      </w:r>
      <w:r>
        <w:rPr>
          <w:rFonts w:hint="eastAsia" w:ascii="仿宋" w:hAnsi="仿宋" w:eastAsia="仿宋" w:cs="仿宋"/>
          <w:kern w:val="0"/>
          <w:sz w:val="27"/>
          <w:szCs w:val="27"/>
          <w:lang w:val="en-US" w:eastAsia="zh-CN"/>
        </w:rPr>
        <w:t>2.07万元</w:t>
      </w:r>
      <w:r>
        <w:rPr>
          <w:rFonts w:hint="eastAsia" w:ascii="仿宋" w:hAnsi="仿宋" w:eastAsia="仿宋" w:cs="仿宋"/>
          <w:kern w:val="0"/>
          <w:sz w:val="27"/>
          <w:szCs w:val="27"/>
        </w:rPr>
        <w:t>、公务用车运行维护费</w:t>
      </w:r>
      <w:r>
        <w:rPr>
          <w:rFonts w:hint="eastAsia" w:ascii="仿宋" w:hAnsi="仿宋" w:eastAsia="仿宋" w:cs="仿宋"/>
          <w:kern w:val="0"/>
          <w:sz w:val="27"/>
          <w:szCs w:val="27"/>
          <w:lang w:val="en-US" w:eastAsia="zh-CN"/>
        </w:rPr>
        <w:t>4.5万元</w:t>
      </w:r>
      <w:r>
        <w:rPr>
          <w:rFonts w:hint="eastAsia" w:ascii="仿宋" w:hAnsi="仿宋" w:eastAsia="仿宋" w:cs="仿宋"/>
          <w:kern w:val="0"/>
          <w:sz w:val="27"/>
          <w:szCs w:val="27"/>
        </w:rPr>
        <w:t>、其他交通费用</w:t>
      </w:r>
      <w:r>
        <w:rPr>
          <w:rFonts w:hint="eastAsia" w:ascii="仿宋" w:hAnsi="仿宋" w:eastAsia="仿宋" w:cs="仿宋"/>
          <w:kern w:val="0"/>
          <w:sz w:val="27"/>
          <w:szCs w:val="27"/>
          <w:lang w:val="en-US" w:eastAsia="zh-CN"/>
        </w:rPr>
        <w:t>4.32万元</w:t>
      </w:r>
      <w:r>
        <w:rPr>
          <w:rFonts w:hint="eastAsia" w:ascii="仿宋" w:hAnsi="仿宋" w:eastAsia="仿宋" w:cs="仿宋"/>
          <w:kern w:val="0"/>
          <w:sz w:val="27"/>
          <w:szCs w:val="27"/>
        </w:rPr>
        <w:t>、其他商品和服务支出</w:t>
      </w:r>
      <w:r>
        <w:rPr>
          <w:rFonts w:hint="eastAsia" w:ascii="仿宋" w:hAnsi="仿宋" w:eastAsia="仿宋" w:cs="仿宋"/>
          <w:kern w:val="0"/>
          <w:sz w:val="27"/>
          <w:szCs w:val="27"/>
          <w:lang w:val="en-US" w:eastAsia="zh-CN"/>
        </w:rPr>
        <w:t>0.46万元。</w:t>
      </w:r>
    </w:p>
    <w:p w14:paraId="1F05ED2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5CD10D6E">
      <w:pPr>
        <w:widowControl/>
        <w:spacing w:before="240" w:after="240"/>
        <w:ind w:firstLine="540" w:firstLineChars="200"/>
        <w:rPr>
          <w:rFonts w:hint="eastAsia" w:ascii="仿宋" w:hAnsi="仿宋" w:eastAsia="仿宋" w:cs="仿宋"/>
          <w:kern w:val="0"/>
          <w:sz w:val="27"/>
          <w:szCs w:val="27"/>
        </w:rPr>
      </w:pPr>
      <w:r>
        <w:rPr>
          <w:rFonts w:hint="eastAsia" w:ascii="仿宋" w:hAnsi="仿宋" w:eastAsia="仿宋" w:cs="仿宋"/>
          <w:kern w:val="0"/>
          <w:sz w:val="27"/>
          <w:szCs w:val="27"/>
        </w:rPr>
        <w:t>内蒙古自治区巴彦淖尔市社会救助综合服务中心 2023年度一般公共预算财政拨款项目支出决算</w:t>
      </w:r>
      <w:r>
        <w:rPr>
          <w:rFonts w:hint="eastAsia" w:ascii="仿宋" w:hAnsi="仿宋" w:eastAsia="仿宋" w:cs="仿宋"/>
          <w:kern w:val="0"/>
          <w:sz w:val="27"/>
          <w:szCs w:val="27"/>
          <w:u w:val="single"/>
        </w:rPr>
        <w:t xml:space="preserve"> 267.64</w:t>
      </w:r>
      <w:r>
        <w:rPr>
          <w:rFonts w:hint="eastAsia" w:ascii="仿宋" w:hAnsi="仿宋" w:eastAsia="仿宋" w:cs="仿宋"/>
          <w:kern w:val="0"/>
          <w:sz w:val="27"/>
          <w:szCs w:val="27"/>
        </w:rPr>
        <w:t>万元，其中：</w:t>
      </w:r>
    </w:p>
    <w:p w14:paraId="1AAE1E00">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b/>
          <w:bCs/>
          <w:kern w:val="0"/>
          <w:sz w:val="27"/>
          <w:szCs w:val="27"/>
        </w:rPr>
        <w:t>    （一）工资福利支出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hint="eastAsia" w:ascii="仿宋" w:hAnsi="仿宋" w:eastAsia="仿宋" w:cs="仿宋"/>
          <w:kern w:val="0"/>
          <w:sz w:val="27"/>
          <w:szCs w:val="27"/>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35692E5C">
      <w:pPr>
        <w:widowControl/>
        <w:spacing w:before="240" w:after="240"/>
        <w:ind w:firstLine="481"/>
        <w:rPr>
          <w:rFonts w:hint="eastAsia" w:ascii="仿宋" w:hAnsi="仿宋" w:eastAsia="仿宋" w:cs="仿宋"/>
          <w:kern w:val="0"/>
          <w:sz w:val="27"/>
          <w:szCs w:val="27"/>
        </w:rPr>
      </w:pPr>
      <w:r>
        <w:rPr>
          <w:rFonts w:ascii="fang_song_gb2312" w:hAnsi="fang_song_gb2312" w:eastAsia="fang_song_gb2312" w:cs="fang_song_gb2312"/>
          <w:b/>
          <w:bCs/>
          <w:kern w:val="0"/>
          <w:sz w:val="27"/>
          <w:szCs w:val="27"/>
        </w:rPr>
        <w:t>（二）商品和服务支出</w:t>
      </w:r>
      <w:r>
        <w:rPr>
          <w:rFonts w:ascii="times_new_roman" w:hAnsi="times_new_roman" w:eastAsia="times_new_roman" w:cs="times_new_roman"/>
          <w:kern w:val="0"/>
          <w:sz w:val="27"/>
          <w:szCs w:val="27"/>
          <w:u w:val="single"/>
        </w:rPr>
        <w:t xml:space="preserve"> 21.30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hint="eastAsia" w:ascii="仿宋" w:hAnsi="仿宋" w:eastAsia="仿宋" w:cs="仿宋"/>
          <w:kern w:val="0"/>
          <w:sz w:val="27"/>
          <w:szCs w:val="27"/>
        </w:rPr>
        <w:t>主要包括：印刷费</w:t>
      </w:r>
      <w:r>
        <w:rPr>
          <w:rFonts w:hint="eastAsia" w:ascii="仿宋" w:hAnsi="仿宋" w:eastAsia="仿宋" w:cs="仿宋"/>
          <w:kern w:val="0"/>
          <w:sz w:val="27"/>
          <w:szCs w:val="27"/>
          <w:lang w:val="en-US" w:eastAsia="zh-CN"/>
        </w:rPr>
        <w:t>1万元</w:t>
      </w:r>
      <w:r>
        <w:rPr>
          <w:rFonts w:hint="eastAsia" w:ascii="仿宋" w:hAnsi="仿宋" w:eastAsia="仿宋" w:cs="仿宋"/>
          <w:kern w:val="0"/>
          <w:sz w:val="27"/>
          <w:szCs w:val="27"/>
        </w:rPr>
        <w:t>、水费</w:t>
      </w:r>
      <w:r>
        <w:rPr>
          <w:rFonts w:hint="eastAsia" w:ascii="仿宋" w:hAnsi="仿宋" w:eastAsia="仿宋" w:cs="仿宋"/>
          <w:kern w:val="0"/>
          <w:sz w:val="27"/>
          <w:szCs w:val="27"/>
          <w:lang w:val="en-US" w:eastAsia="zh-CN"/>
        </w:rPr>
        <w:t>1万元</w:t>
      </w:r>
      <w:r>
        <w:rPr>
          <w:rFonts w:hint="eastAsia" w:ascii="仿宋" w:hAnsi="仿宋" w:eastAsia="仿宋" w:cs="仿宋"/>
          <w:kern w:val="0"/>
          <w:sz w:val="27"/>
          <w:szCs w:val="27"/>
        </w:rPr>
        <w:t>、取暖费</w:t>
      </w:r>
      <w:r>
        <w:rPr>
          <w:rFonts w:hint="eastAsia" w:ascii="仿宋" w:hAnsi="仿宋" w:eastAsia="仿宋" w:cs="仿宋"/>
          <w:kern w:val="0"/>
          <w:sz w:val="27"/>
          <w:szCs w:val="27"/>
          <w:lang w:val="en-US" w:eastAsia="zh-CN"/>
        </w:rPr>
        <w:t>7万元</w:t>
      </w:r>
      <w:r>
        <w:rPr>
          <w:rFonts w:hint="eastAsia" w:ascii="仿宋" w:hAnsi="仿宋" w:eastAsia="仿宋" w:cs="仿宋"/>
          <w:kern w:val="0"/>
          <w:sz w:val="27"/>
          <w:szCs w:val="27"/>
        </w:rPr>
        <w:t>、维修（护）费</w:t>
      </w:r>
      <w:r>
        <w:rPr>
          <w:rFonts w:hint="eastAsia" w:ascii="仿宋" w:hAnsi="仿宋" w:eastAsia="仿宋" w:cs="仿宋"/>
          <w:kern w:val="0"/>
          <w:sz w:val="27"/>
          <w:szCs w:val="27"/>
          <w:lang w:val="en-US" w:eastAsia="zh-CN"/>
        </w:rPr>
        <w:t>6.3万元</w:t>
      </w:r>
      <w:r>
        <w:rPr>
          <w:rFonts w:hint="eastAsia" w:ascii="仿宋" w:hAnsi="仿宋" w:eastAsia="仿宋" w:cs="仿宋"/>
          <w:kern w:val="0"/>
          <w:sz w:val="27"/>
          <w:szCs w:val="27"/>
        </w:rPr>
        <w:t>、培训费</w:t>
      </w:r>
      <w:r>
        <w:rPr>
          <w:rFonts w:hint="eastAsia" w:ascii="仿宋" w:hAnsi="仿宋" w:eastAsia="仿宋" w:cs="仿宋"/>
          <w:kern w:val="0"/>
          <w:sz w:val="27"/>
          <w:szCs w:val="27"/>
          <w:lang w:val="en-US" w:eastAsia="zh-CN"/>
        </w:rPr>
        <w:t>1万元</w:t>
      </w:r>
      <w:r>
        <w:rPr>
          <w:rFonts w:hint="eastAsia" w:ascii="仿宋" w:hAnsi="仿宋" w:eastAsia="仿宋" w:cs="仿宋"/>
          <w:kern w:val="0"/>
          <w:sz w:val="27"/>
          <w:szCs w:val="27"/>
        </w:rPr>
        <w:t>、公务用车运行维护费</w:t>
      </w:r>
      <w:r>
        <w:rPr>
          <w:rFonts w:hint="eastAsia" w:ascii="仿宋" w:hAnsi="仿宋" w:eastAsia="仿宋" w:cs="仿宋"/>
          <w:kern w:val="0"/>
          <w:sz w:val="27"/>
          <w:szCs w:val="27"/>
          <w:lang w:val="en-US" w:eastAsia="zh-CN"/>
        </w:rPr>
        <w:t>1万元</w:t>
      </w:r>
      <w:r>
        <w:rPr>
          <w:rFonts w:hint="eastAsia" w:ascii="仿宋" w:hAnsi="仿宋" w:eastAsia="仿宋" w:cs="仿宋"/>
          <w:kern w:val="0"/>
          <w:sz w:val="27"/>
          <w:szCs w:val="27"/>
        </w:rPr>
        <w:t>、其他商品和服务支出</w:t>
      </w:r>
      <w:r>
        <w:rPr>
          <w:rFonts w:hint="eastAsia" w:ascii="仿宋" w:hAnsi="仿宋" w:eastAsia="仿宋" w:cs="仿宋"/>
          <w:kern w:val="0"/>
          <w:sz w:val="27"/>
          <w:szCs w:val="27"/>
          <w:lang w:val="en-US" w:eastAsia="zh-CN"/>
        </w:rPr>
        <w:t>4万元</w:t>
      </w:r>
      <w:r>
        <w:rPr>
          <w:rFonts w:hint="eastAsia" w:ascii="仿宋" w:hAnsi="仿宋" w:eastAsia="仿宋" w:cs="仿宋"/>
          <w:kern w:val="0"/>
          <w:sz w:val="27"/>
          <w:szCs w:val="27"/>
        </w:rPr>
        <w:t>等。</w:t>
      </w:r>
    </w:p>
    <w:p w14:paraId="4CECCD36">
      <w:pPr>
        <w:widowControl/>
        <w:spacing w:before="240" w:after="240"/>
        <w:ind w:firstLine="481"/>
        <w:rPr>
          <w:rFonts w:hint="eastAsia" w:ascii="仿宋_GB2312" w:hAnsi="仿宋_GB2312" w:eastAsia="仿宋_GB2312"/>
          <w:color w:val="000000"/>
          <w:kern w:val="2"/>
          <w:sz w:val="27"/>
          <w:szCs w:val="27"/>
          <w:lang w:val="en-US" w:eastAsia="zh-CN"/>
        </w:rPr>
      </w:pPr>
      <w:r>
        <w:rPr>
          <w:rFonts w:hint="eastAsia" w:ascii="仿宋_GB2312" w:hAnsi="仿宋_GB2312" w:eastAsia="仿宋_GB2312"/>
          <w:b/>
          <w:color w:val="000000"/>
          <w:kern w:val="2"/>
          <w:sz w:val="27"/>
          <w:szCs w:val="27"/>
          <w:lang w:eastAsia="zh-CN"/>
        </w:rPr>
        <w:t>（三）对个人和家庭的补助支出</w:t>
      </w:r>
      <w:r>
        <w:rPr>
          <w:rFonts w:hint="eastAsia" w:ascii="仿宋_GB2312" w:hAnsi="仿宋_GB2312" w:eastAsia="仿宋_GB2312"/>
          <w:b/>
          <w:color w:val="000000"/>
          <w:kern w:val="2"/>
          <w:sz w:val="27"/>
          <w:szCs w:val="27"/>
          <w:u w:val="single"/>
          <w:lang w:val="en-US" w:eastAsia="zh-CN"/>
        </w:rPr>
        <w:t>165.84</w:t>
      </w:r>
      <w:r>
        <w:rPr>
          <w:rFonts w:hint="eastAsia" w:ascii="仿宋_GB2312" w:hAnsi="仿宋_GB2312" w:eastAsia="仿宋_GB2312"/>
          <w:b/>
          <w:color w:val="000000"/>
          <w:kern w:val="2"/>
          <w:sz w:val="27"/>
          <w:szCs w:val="27"/>
          <w:lang w:val="en-US" w:eastAsia="zh-CN"/>
        </w:rPr>
        <w:t>万元</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27"/>
          <w:szCs w:val="27"/>
          <w:lang w:val="en-US" w:eastAsia="zh-CN"/>
        </w:rPr>
        <w:t>主要包括：救济费支出165.84万元。</w:t>
      </w:r>
    </w:p>
    <w:p w14:paraId="698FDEAF">
      <w:pPr>
        <w:widowControl/>
        <w:spacing w:before="240" w:after="240"/>
        <w:ind w:firstLine="481"/>
        <w:rPr>
          <w:rFonts w:hint="eastAsia" w:ascii="仿宋_GB2312" w:hAnsi="仿宋_GB2312" w:eastAsia="仿宋_GB2312"/>
          <w:color w:val="000000"/>
          <w:kern w:val="2"/>
          <w:sz w:val="27"/>
          <w:szCs w:val="27"/>
          <w:lang w:val="en-US" w:eastAsia="zh-CN"/>
        </w:rPr>
      </w:pPr>
      <w:r>
        <w:rPr>
          <w:rFonts w:hint="eastAsia" w:ascii="仿宋_GB2312" w:hAnsi="仿宋_GB2312" w:eastAsia="仿宋_GB2312"/>
          <w:b/>
          <w:color w:val="000000"/>
          <w:kern w:val="2"/>
          <w:sz w:val="27"/>
          <w:szCs w:val="27"/>
          <w:lang w:val="en-US" w:eastAsia="zh-CN"/>
        </w:rPr>
        <w:t>（四）资本性支出（基本建设）</w:t>
      </w:r>
      <w:r>
        <w:rPr>
          <w:rFonts w:hint="eastAsia" w:ascii="仿宋_GB2312" w:hAnsi="仿宋_GB2312" w:eastAsia="仿宋_GB2312"/>
          <w:b/>
          <w:color w:val="000000"/>
          <w:kern w:val="2"/>
          <w:sz w:val="27"/>
          <w:szCs w:val="27"/>
          <w:u w:val="single"/>
          <w:lang w:val="en-US" w:eastAsia="zh-CN"/>
        </w:rPr>
        <w:t>78</w:t>
      </w:r>
      <w:r>
        <w:rPr>
          <w:rFonts w:hint="eastAsia" w:ascii="仿宋_GB2312" w:hAnsi="仿宋_GB2312" w:eastAsia="仿宋_GB2312"/>
          <w:b/>
          <w:color w:val="000000"/>
          <w:kern w:val="2"/>
          <w:sz w:val="27"/>
          <w:szCs w:val="27"/>
          <w:lang w:val="en-US" w:eastAsia="zh-CN"/>
        </w:rPr>
        <w:t>万元</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27"/>
          <w:szCs w:val="27"/>
          <w:lang w:val="en-US" w:eastAsia="zh-CN"/>
        </w:rPr>
        <w:t>主要包括：大型修缮78万元。</w:t>
      </w:r>
    </w:p>
    <w:p w14:paraId="4054837C">
      <w:pPr>
        <w:widowControl/>
        <w:spacing w:before="240" w:after="240"/>
        <w:ind w:firstLine="481"/>
        <w:rPr>
          <w:rFonts w:ascii="Times New Roman" w:hAnsi="Times New Roman" w:eastAsia="Times New Roman" w:cs="Times New Roman"/>
          <w:kern w:val="0"/>
          <w:sz w:val="24"/>
        </w:rPr>
      </w:pPr>
      <w:r>
        <w:rPr>
          <w:rFonts w:hint="eastAsia" w:ascii="仿宋_GB2312" w:hAnsi="仿宋_GB2312" w:eastAsia="仿宋_GB2312"/>
          <w:b/>
          <w:color w:val="000000"/>
          <w:kern w:val="2"/>
          <w:sz w:val="27"/>
          <w:szCs w:val="27"/>
          <w:lang w:val="en-US" w:eastAsia="zh-CN"/>
        </w:rPr>
        <w:t>（五）资本性支出</w:t>
      </w:r>
      <w:r>
        <w:rPr>
          <w:rFonts w:hint="eastAsia" w:ascii="仿宋_GB2312" w:hAnsi="仿宋_GB2312" w:eastAsia="仿宋_GB2312"/>
          <w:b/>
          <w:color w:val="000000"/>
          <w:kern w:val="2"/>
          <w:sz w:val="27"/>
          <w:szCs w:val="27"/>
          <w:u w:val="single"/>
          <w:lang w:val="en-US" w:eastAsia="zh-CN"/>
        </w:rPr>
        <w:t>2.5</w:t>
      </w:r>
      <w:r>
        <w:rPr>
          <w:rFonts w:hint="eastAsia" w:ascii="仿宋_GB2312" w:hAnsi="仿宋_GB2312" w:eastAsia="仿宋_GB2312"/>
          <w:b/>
          <w:color w:val="000000"/>
          <w:kern w:val="2"/>
          <w:sz w:val="27"/>
          <w:szCs w:val="27"/>
          <w:lang w:val="en-US" w:eastAsia="zh-CN"/>
        </w:rPr>
        <w:t>万元</w:t>
      </w:r>
      <w:r>
        <w:rPr>
          <w:rFonts w:hint="eastAsia" w:ascii="仿宋_GB2312" w:hAnsi="仿宋_GB2312" w:eastAsia="仿宋_GB2312"/>
          <w:b/>
          <w:color w:val="000000"/>
          <w:kern w:val="2"/>
          <w:sz w:val="32"/>
          <w:szCs w:val="24"/>
          <w:lang w:val="en-US" w:eastAsia="zh-CN"/>
        </w:rPr>
        <w:t>。</w:t>
      </w:r>
      <w:r>
        <w:rPr>
          <w:rFonts w:hint="eastAsia" w:ascii="仿宋_GB2312" w:hAnsi="仿宋_GB2312" w:eastAsia="仿宋_GB2312"/>
          <w:color w:val="000000"/>
          <w:kern w:val="2"/>
          <w:sz w:val="27"/>
          <w:szCs w:val="27"/>
          <w:lang w:val="en-US" w:eastAsia="zh-CN"/>
        </w:rPr>
        <w:t>主要包括：专用设备购置2.5万元</w:t>
      </w:r>
      <w:r>
        <w:rPr>
          <w:rFonts w:hint="eastAsia" w:ascii="仿宋_GB2312" w:hAnsi="仿宋_GB2312" w:eastAsia="仿宋_GB2312"/>
          <w:color w:val="000000"/>
          <w:kern w:val="2"/>
          <w:sz w:val="32"/>
          <w:szCs w:val="24"/>
          <w:lang w:val="en-US" w:eastAsia="zh-CN"/>
        </w:rPr>
        <w:t>。</w:t>
      </w:r>
    </w:p>
    <w:p w14:paraId="1073999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060C57E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2E9EA5B0">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2023年度财政拨款“三公”经费全年预算</w:t>
      </w:r>
      <w:r>
        <w:rPr>
          <w:rFonts w:hint="eastAsia" w:ascii="仿宋" w:hAnsi="仿宋" w:eastAsia="仿宋" w:cs="仿宋"/>
          <w:kern w:val="0"/>
          <w:sz w:val="27"/>
          <w:szCs w:val="27"/>
          <w:u w:val="single"/>
        </w:rPr>
        <w:t xml:space="preserve"> 5.70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rPr>
        <w:t xml:space="preserve"> 5.70</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rPr>
        <w:t xml:space="preserve"> 100.00</w:t>
      </w:r>
      <w:r>
        <w:rPr>
          <w:rFonts w:hint="eastAsia" w:ascii="仿宋" w:hAnsi="仿宋" w:eastAsia="仿宋" w:cs="仿宋"/>
          <w:kern w:val="0"/>
          <w:sz w:val="27"/>
          <w:szCs w:val="27"/>
        </w:rPr>
        <w:t>%。其中：因公出国（境）费全年预算</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%；公务用车购置及运行维护费全年预算</w:t>
      </w:r>
      <w:r>
        <w:rPr>
          <w:rFonts w:hint="eastAsia" w:ascii="仿宋" w:hAnsi="仿宋" w:eastAsia="仿宋" w:cs="仿宋"/>
          <w:kern w:val="0"/>
          <w:sz w:val="27"/>
          <w:szCs w:val="27"/>
          <w:u w:val="single"/>
        </w:rPr>
        <w:t xml:space="preserve"> 5.50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rPr>
        <w:t xml:space="preserve"> 5.50</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rPr>
        <w:t xml:space="preserve"> 100.00</w:t>
      </w:r>
      <w:r>
        <w:rPr>
          <w:rFonts w:hint="eastAsia" w:ascii="仿宋" w:hAnsi="仿宋" w:eastAsia="仿宋" w:cs="仿宋"/>
          <w:kern w:val="0"/>
          <w:sz w:val="27"/>
          <w:szCs w:val="27"/>
        </w:rPr>
        <w:t>%；公务接待费全年预算</w:t>
      </w:r>
      <w:r>
        <w:rPr>
          <w:rFonts w:hint="eastAsia" w:ascii="仿宋" w:hAnsi="仿宋" w:eastAsia="仿宋" w:cs="仿宋"/>
          <w:kern w:val="0"/>
          <w:sz w:val="27"/>
          <w:szCs w:val="27"/>
          <w:u w:val="single"/>
        </w:rPr>
        <w:t xml:space="preserve"> 0.20</w:t>
      </w:r>
      <w:r>
        <w:rPr>
          <w:rFonts w:hint="eastAsia" w:ascii="仿宋" w:hAnsi="仿宋" w:eastAsia="仿宋" w:cs="仿宋"/>
          <w:kern w:val="0"/>
          <w:sz w:val="27"/>
          <w:szCs w:val="27"/>
        </w:rPr>
        <w:t>万元，支出决算</w:t>
      </w:r>
      <w:r>
        <w:rPr>
          <w:rFonts w:hint="eastAsia" w:ascii="仿宋" w:hAnsi="仿宋" w:eastAsia="仿宋" w:cs="仿宋"/>
          <w:kern w:val="0"/>
          <w:sz w:val="27"/>
          <w:szCs w:val="27"/>
          <w:u w:val="single"/>
        </w:rPr>
        <w:t xml:space="preserve"> 0.20</w:t>
      </w:r>
      <w:r>
        <w:rPr>
          <w:rFonts w:hint="eastAsia" w:ascii="仿宋" w:hAnsi="仿宋" w:eastAsia="仿宋" w:cs="仿宋"/>
          <w:kern w:val="0"/>
          <w:sz w:val="27"/>
          <w:szCs w:val="27"/>
        </w:rPr>
        <w:t>万元，完成预算的</w:t>
      </w:r>
      <w:r>
        <w:rPr>
          <w:rFonts w:hint="eastAsia" w:ascii="仿宋" w:hAnsi="仿宋" w:eastAsia="仿宋" w:cs="仿宋"/>
          <w:kern w:val="0"/>
          <w:sz w:val="27"/>
          <w:szCs w:val="27"/>
          <w:u w:val="single"/>
        </w:rPr>
        <w:t xml:space="preserve"> 100.00</w:t>
      </w:r>
      <w:r>
        <w:rPr>
          <w:rFonts w:hint="eastAsia" w:ascii="仿宋" w:hAnsi="仿宋" w:eastAsia="仿宋" w:cs="仿宋"/>
          <w:kern w:val="0"/>
          <w:sz w:val="27"/>
          <w:szCs w:val="27"/>
        </w:rPr>
        <w:t>%。2023年度一般公共预算财政拨款“三公”经费支出决算与预算</w:t>
      </w:r>
      <w:r>
        <w:rPr>
          <w:rFonts w:hint="eastAsia" w:ascii="仿宋" w:hAnsi="仿宋" w:eastAsia="仿宋" w:cs="仿宋"/>
          <w:kern w:val="0"/>
          <w:sz w:val="27"/>
          <w:szCs w:val="27"/>
          <w:lang w:val="en-US" w:eastAsia="zh-CN"/>
        </w:rPr>
        <w:t>无差异</w:t>
      </w:r>
      <w:r>
        <w:rPr>
          <w:rFonts w:hint="eastAsia" w:ascii="仿宋" w:hAnsi="仿宋" w:eastAsia="仿宋" w:cs="仿宋"/>
          <w:kern w:val="0"/>
          <w:sz w:val="27"/>
          <w:szCs w:val="27"/>
        </w:rPr>
        <w:t>。</w:t>
      </w:r>
    </w:p>
    <w:p w14:paraId="476CB068">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7A8775AC">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2023年度财政拨款“三公”经费支出</w:t>
      </w:r>
      <w:r>
        <w:rPr>
          <w:rFonts w:hint="eastAsia" w:ascii="仿宋" w:hAnsi="仿宋" w:eastAsia="仿宋" w:cs="仿宋"/>
          <w:kern w:val="0"/>
          <w:sz w:val="27"/>
          <w:szCs w:val="27"/>
          <w:u w:val="single"/>
        </w:rPr>
        <w:t xml:space="preserve"> 5.70</w:t>
      </w:r>
      <w:r>
        <w:rPr>
          <w:rFonts w:hint="eastAsia" w:ascii="仿宋" w:hAnsi="仿宋" w:eastAsia="仿宋" w:cs="仿宋"/>
          <w:kern w:val="0"/>
          <w:sz w:val="27"/>
          <w:szCs w:val="27"/>
        </w:rPr>
        <w:t>万元。因公出国（境）费支出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%；公务用车购置及运行维护费支出</w:t>
      </w:r>
      <w:r>
        <w:rPr>
          <w:rFonts w:hint="eastAsia" w:ascii="仿宋" w:hAnsi="仿宋" w:eastAsia="仿宋" w:cs="仿宋"/>
          <w:kern w:val="0"/>
          <w:sz w:val="27"/>
          <w:szCs w:val="27"/>
          <w:u w:val="single"/>
        </w:rPr>
        <w:t xml:space="preserve"> 5.50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96.49</w:t>
      </w:r>
      <w:r>
        <w:rPr>
          <w:rFonts w:hint="eastAsia" w:ascii="仿宋" w:hAnsi="仿宋" w:eastAsia="仿宋" w:cs="仿宋"/>
          <w:kern w:val="0"/>
          <w:sz w:val="27"/>
          <w:szCs w:val="27"/>
        </w:rPr>
        <w:t>%；公务接待费支出</w:t>
      </w:r>
      <w:r>
        <w:rPr>
          <w:rFonts w:hint="eastAsia" w:ascii="仿宋" w:hAnsi="仿宋" w:eastAsia="仿宋" w:cs="仿宋"/>
          <w:kern w:val="0"/>
          <w:sz w:val="27"/>
          <w:szCs w:val="27"/>
          <w:u w:val="single"/>
        </w:rPr>
        <w:t xml:space="preserve"> 0.20</w:t>
      </w:r>
      <w:r>
        <w:rPr>
          <w:rFonts w:hint="eastAsia" w:ascii="仿宋" w:hAnsi="仿宋" w:eastAsia="仿宋" w:cs="仿宋"/>
          <w:kern w:val="0"/>
          <w:sz w:val="27"/>
          <w:szCs w:val="27"/>
        </w:rPr>
        <w:t>万元，占</w:t>
      </w:r>
      <w:r>
        <w:rPr>
          <w:rFonts w:hint="eastAsia" w:ascii="仿宋" w:hAnsi="仿宋" w:eastAsia="仿宋" w:cs="仿宋"/>
          <w:kern w:val="0"/>
          <w:sz w:val="27"/>
          <w:szCs w:val="27"/>
          <w:u w:val="single"/>
        </w:rPr>
        <w:t xml:space="preserve"> 3.51</w:t>
      </w:r>
      <w:r>
        <w:rPr>
          <w:rFonts w:hint="eastAsia" w:ascii="仿宋" w:hAnsi="仿宋" w:eastAsia="仿宋" w:cs="仿宋"/>
          <w:kern w:val="0"/>
          <w:sz w:val="27"/>
          <w:szCs w:val="27"/>
        </w:rPr>
        <w:t>%。其中：</w:t>
      </w:r>
    </w:p>
    <w:p w14:paraId="2260ACB7">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1.因公出国（境）费支出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万元，全年出国（境）团组</w:t>
      </w:r>
      <w:r>
        <w:rPr>
          <w:rFonts w:hint="eastAsia" w:ascii="仿宋" w:hAnsi="仿宋" w:eastAsia="仿宋" w:cs="仿宋"/>
          <w:kern w:val="0"/>
          <w:sz w:val="27"/>
          <w:szCs w:val="27"/>
          <w:u w:val="single"/>
        </w:rPr>
        <w:t xml:space="preserve">0 </w:t>
      </w:r>
      <w:r>
        <w:rPr>
          <w:rFonts w:hint="eastAsia" w:ascii="仿宋" w:hAnsi="仿宋" w:eastAsia="仿宋" w:cs="仿宋"/>
          <w:kern w:val="0"/>
          <w:sz w:val="27"/>
          <w:szCs w:val="27"/>
        </w:rPr>
        <w:t>个，累计</w:t>
      </w:r>
      <w:r>
        <w:rPr>
          <w:rFonts w:hint="eastAsia" w:ascii="仿宋" w:hAnsi="仿宋" w:eastAsia="仿宋" w:cs="仿宋"/>
          <w:kern w:val="0"/>
          <w:sz w:val="27"/>
          <w:szCs w:val="27"/>
          <w:u w:val="single"/>
        </w:rPr>
        <w:t xml:space="preserve">0 </w:t>
      </w:r>
      <w:r>
        <w:rPr>
          <w:rFonts w:hint="eastAsia" w:ascii="仿宋" w:hAnsi="仿宋" w:eastAsia="仿宋" w:cs="仿宋"/>
          <w:kern w:val="0"/>
          <w:sz w:val="27"/>
          <w:szCs w:val="27"/>
        </w:rPr>
        <w:t>人次。与上年决算相比，增加（减少）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万元，增长（减少）</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5667911E">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2.公务用车购置及运行维护费支出</w:t>
      </w:r>
      <w:r>
        <w:rPr>
          <w:rFonts w:hint="eastAsia" w:ascii="仿宋" w:hAnsi="仿宋" w:eastAsia="仿宋" w:cs="仿宋"/>
          <w:kern w:val="0"/>
          <w:sz w:val="27"/>
          <w:szCs w:val="27"/>
          <w:u w:val="single"/>
        </w:rPr>
        <w:t xml:space="preserve"> 5.50</w:t>
      </w:r>
      <w:r>
        <w:rPr>
          <w:rFonts w:hint="eastAsia" w:ascii="仿宋" w:hAnsi="仿宋" w:eastAsia="仿宋" w:cs="仿宋"/>
          <w:kern w:val="0"/>
          <w:sz w:val="27"/>
          <w:szCs w:val="27"/>
        </w:rPr>
        <w:t>万元。其中：</w:t>
      </w:r>
    </w:p>
    <w:p w14:paraId="652A6422">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（1）公务用车购置支出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万元。本年度使用财政拨款购置公务用车</w:t>
      </w:r>
      <w:r>
        <w:rPr>
          <w:rFonts w:hint="eastAsia" w:ascii="仿宋" w:hAnsi="仿宋" w:eastAsia="仿宋" w:cs="仿宋"/>
          <w:kern w:val="0"/>
          <w:sz w:val="27"/>
          <w:szCs w:val="27"/>
          <w:u w:val="single"/>
        </w:rPr>
        <w:t xml:space="preserve">0 </w:t>
      </w:r>
      <w:r>
        <w:rPr>
          <w:rFonts w:hint="eastAsia" w:ascii="仿宋" w:hAnsi="仿宋" w:eastAsia="仿宋" w:cs="仿宋"/>
          <w:kern w:val="0"/>
          <w:sz w:val="27"/>
          <w:szCs w:val="27"/>
        </w:rPr>
        <w:t>辆，开支内容：</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。与上年决算相比，增加（减少）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万元，增长（减少）</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不存在此项内容</w:t>
      </w:r>
      <w:r>
        <w:rPr>
          <w:rFonts w:hint="eastAsia" w:ascii="仿宋" w:hAnsi="仿宋" w:eastAsia="仿宋" w:cs="仿宋"/>
          <w:kern w:val="0"/>
          <w:sz w:val="27"/>
          <w:szCs w:val="27"/>
        </w:rPr>
        <w:t>。</w:t>
      </w:r>
    </w:p>
    <w:p w14:paraId="69AA67D9">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（2）公务用车运行维护费支出</w:t>
      </w:r>
      <w:r>
        <w:rPr>
          <w:rFonts w:hint="eastAsia" w:ascii="仿宋" w:hAnsi="仿宋" w:eastAsia="仿宋" w:cs="仿宋"/>
          <w:kern w:val="0"/>
          <w:sz w:val="27"/>
          <w:szCs w:val="27"/>
          <w:u w:val="single"/>
        </w:rPr>
        <w:t xml:space="preserve"> 5.50</w:t>
      </w:r>
      <w:r>
        <w:rPr>
          <w:rFonts w:hint="eastAsia" w:ascii="仿宋" w:hAnsi="仿宋" w:eastAsia="仿宋" w:cs="仿宋"/>
          <w:kern w:val="0"/>
          <w:sz w:val="27"/>
          <w:szCs w:val="27"/>
        </w:rPr>
        <w:t>万元。公务用车运行维护费主要用于按规定保留的公务用车的燃料费、维修费、过桥过路费、保险费、安全奖励费用等支出。截至2023年12月31日，使用财政拨款开支的公务用车保有量为</w:t>
      </w:r>
      <w:r>
        <w:rPr>
          <w:rFonts w:hint="eastAsia" w:ascii="仿宋" w:hAnsi="仿宋" w:eastAsia="仿宋" w:cs="仿宋"/>
          <w:kern w:val="0"/>
          <w:sz w:val="27"/>
          <w:szCs w:val="27"/>
          <w:u w:val="single"/>
        </w:rPr>
        <w:t xml:space="preserve">3 </w:t>
      </w:r>
      <w:r>
        <w:rPr>
          <w:rFonts w:hint="eastAsia" w:ascii="仿宋" w:hAnsi="仿宋" w:eastAsia="仿宋" w:cs="仿宋"/>
          <w:kern w:val="0"/>
          <w:sz w:val="27"/>
          <w:szCs w:val="27"/>
        </w:rPr>
        <w:t>辆。与上年决算相比，增加</w:t>
      </w:r>
      <w:r>
        <w:rPr>
          <w:rFonts w:hint="eastAsia" w:ascii="仿宋" w:hAnsi="仿宋" w:eastAsia="仿宋" w:cs="仿宋"/>
          <w:kern w:val="0"/>
          <w:sz w:val="27"/>
          <w:szCs w:val="27"/>
          <w:u w:val="single"/>
        </w:rPr>
        <w:t xml:space="preserve"> 1.00</w:t>
      </w:r>
      <w:r>
        <w:rPr>
          <w:rFonts w:hint="eastAsia" w:ascii="仿宋" w:hAnsi="仿宋" w:eastAsia="仿宋" w:cs="仿宋"/>
          <w:kern w:val="0"/>
          <w:sz w:val="27"/>
          <w:szCs w:val="27"/>
        </w:rPr>
        <w:t>万元，增长</w:t>
      </w:r>
      <w:r>
        <w:rPr>
          <w:rFonts w:hint="eastAsia" w:ascii="仿宋" w:hAnsi="仿宋" w:eastAsia="仿宋" w:cs="仿宋"/>
          <w:kern w:val="0"/>
          <w:sz w:val="27"/>
          <w:szCs w:val="27"/>
          <w:u w:val="single"/>
        </w:rPr>
        <w:t>22.22</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由于车辆老化，</w:t>
      </w:r>
      <w:r>
        <w:rPr>
          <w:rFonts w:hint="eastAsia" w:ascii="仿宋" w:hAnsi="仿宋" w:eastAsia="仿宋" w:cs="仿宋"/>
          <w:color w:val="auto"/>
          <w:kern w:val="2"/>
          <w:sz w:val="27"/>
          <w:szCs w:val="27"/>
          <w:lang w:eastAsia="zh-CN"/>
        </w:rPr>
        <w:t>本年车辆维修次数增加</w:t>
      </w:r>
      <w:r>
        <w:rPr>
          <w:rFonts w:hint="eastAsia" w:ascii="仿宋" w:hAnsi="仿宋" w:eastAsia="仿宋" w:cs="仿宋"/>
          <w:kern w:val="0"/>
          <w:sz w:val="27"/>
          <w:szCs w:val="27"/>
        </w:rPr>
        <w:t>。</w:t>
      </w:r>
    </w:p>
    <w:p w14:paraId="26D6A9C8">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3.公务接待费支出</w:t>
      </w:r>
      <w:r>
        <w:rPr>
          <w:rFonts w:hint="eastAsia" w:ascii="仿宋" w:hAnsi="仿宋" w:eastAsia="仿宋" w:cs="仿宋"/>
          <w:kern w:val="0"/>
          <w:sz w:val="27"/>
          <w:szCs w:val="27"/>
          <w:u w:val="single"/>
        </w:rPr>
        <w:t xml:space="preserve"> 0.20</w:t>
      </w:r>
      <w:r>
        <w:rPr>
          <w:rFonts w:hint="eastAsia" w:ascii="仿宋" w:hAnsi="仿宋" w:eastAsia="仿宋" w:cs="仿宋"/>
          <w:kern w:val="0"/>
          <w:sz w:val="27"/>
          <w:szCs w:val="27"/>
        </w:rPr>
        <w:t>万元。其中：国内公务接待支出</w:t>
      </w:r>
      <w:r>
        <w:rPr>
          <w:rFonts w:hint="eastAsia" w:ascii="仿宋" w:hAnsi="仿宋" w:eastAsia="仿宋" w:cs="仿宋"/>
          <w:kern w:val="0"/>
          <w:sz w:val="27"/>
          <w:szCs w:val="27"/>
          <w:u w:val="single"/>
        </w:rPr>
        <w:t xml:space="preserve"> 0.20</w:t>
      </w:r>
      <w:r>
        <w:rPr>
          <w:rFonts w:hint="eastAsia" w:ascii="仿宋" w:hAnsi="仿宋" w:eastAsia="仿宋" w:cs="仿宋"/>
          <w:kern w:val="0"/>
          <w:sz w:val="27"/>
          <w:szCs w:val="27"/>
        </w:rPr>
        <w:t>万元，接待</w:t>
      </w:r>
      <w:r>
        <w:rPr>
          <w:rFonts w:hint="eastAsia" w:ascii="仿宋" w:hAnsi="仿宋" w:eastAsia="仿宋" w:cs="仿宋"/>
          <w:kern w:val="0"/>
          <w:sz w:val="27"/>
          <w:szCs w:val="27"/>
          <w:u w:val="single"/>
        </w:rPr>
        <w:t xml:space="preserve">8 </w:t>
      </w:r>
      <w:r>
        <w:rPr>
          <w:rFonts w:hint="eastAsia" w:ascii="仿宋" w:hAnsi="仿宋" w:eastAsia="仿宋" w:cs="仿宋"/>
          <w:kern w:val="0"/>
          <w:sz w:val="27"/>
          <w:szCs w:val="27"/>
        </w:rPr>
        <w:t>批次，</w:t>
      </w:r>
      <w:r>
        <w:rPr>
          <w:rFonts w:hint="eastAsia" w:ascii="仿宋" w:hAnsi="仿宋" w:eastAsia="仿宋" w:cs="仿宋"/>
          <w:kern w:val="0"/>
          <w:sz w:val="27"/>
          <w:szCs w:val="27"/>
          <w:u w:val="single"/>
        </w:rPr>
        <w:t xml:space="preserve">8 </w:t>
      </w:r>
      <w:r>
        <w:rPr>
          <w:rFonts w:hint="eastAsia" w:ascii="仿宋" w:hAnsi="仿宋" w:eastAsia="仿宋" w:cs="仿宋"/>
          <w:kern w:val="0"/>
          <w:sz w:val="27"/>
          <w:szCs w:val="27"/>
        </w:rPr>
        <w:t>人次，开支内容：</w:t>
      </w:r>
      <w:r>
        <w:rPr>
          <w:rFonts w:hint="eastAsia" w:ascii="仿宋" w:hAnsi="仿宋" w:eastAsia="仿宋" w:cs="仿宋"/>
          <w:color w:val="auto"/>
          <w:kern w:val="2"/>
          <w:sz w:val="27"/>
          <w:szCs w:val="27"/>
          <w:lang w:eastAsia="zh-CN"/>
        </w:rPr>
        <w:t>接待省外护送返乡救助人员</w:t>
      </w:r>
      <w:r>
        <w:rPr>
          <w:rFonts w:hint="eastAsia" w:ascii="仿宋" w:hAnsi="仿宋" w:eastAsia="仿宋" w:cs="仿宋"/>
          <w:kern w:val="0"/>
          <w:sz w:val="27"/>
          <w:szCs w:val="27"/>
        </w:rPr>
        <w:t>；国（境）外公务接待支出</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万元，接待</w:t>
      </w:r>
      <w:r>
        <w:rPr>
          <w:rFonts w:hint="eastAsia" w:ascii="仿宋" w:hAnsi="仿宋" w:eastAsia="仿宋" w:cs="仿宋"/>
          <w:kern w:val="0"/>
          <w:sz w:val="27"/>
          <w:szCs w:val="27"/>
          <w:u w:val="single"/>
        </w:rPr>
        <w:t xml:space="preserve">0 </w:t>
      </w:r>
      <w:r>
        <w:rPr>
          <w:rFonts w:hint="eastAsia" w:ascii="仿宋" w:hAnsi="仿宋" w:eastAsia="仿宋" w:cs="仿宋"/>
          <w:kern w:val="0"/>
          <w:sz w:val="27"/>
          <w:szCs w:val="27"/>
        </w:rPr>
        <w:t>批次，</w:t>
      </w:r>
      <w:r>
        <w:rPr>
          <w:rFonts w:hint="eastAsia" w:ascii="仿宋" w:hAnsi="仿宋" w:eastAsia="仿宋" w:cs="仿宋"/>
          <w:kern w:val="0"/>
          <w:sz w:val="27"/>
          <w:szCs w:val="27"/>
          <w:u w:val="single"/>
        </w:rPr>
        <w:t xml:space="preserve">0 </w:t>
      </w:r>
      <w:r>
        <w:rPr>
          <w:rFonts w:hint="eastAsia" w:ascii="仿宋" w:hAnsi="仿宋" w:eastAsia="仿宋" w:cs="仿宋"/>
          <w:kern w:val="0"/>
          <w:sz w:val="27"/>
          <w:szCs w:val="27"/>
        </w:rPr>
        <w:t>人次，开支内容：</w:t>
      </w:r>
      <w:r>
        <w:rPr>
          <w:rFonts w:hint="eastAsia" w:ascii="仿宋" w:hAnsi="仿宋" w:eastAsia="仿宋" w:cs="仿宋"/>
          <w:color w:val="auto"/>
          <w:kern w:val="2"/>
          <w:sz w:val="27"/>
          <w:szCs w:val="27"/>
          <w:lang w:eastAsia="zh-CN"/>
        </w:rPr>
        <w:t>不存在此项内容</w:t>
      </w:r>
      <w:r>
        <w:rPr>
          <w:rFonts w:hint="eastAsia" w:ascii="仿宋" w:hAnsi="仿宋" w:eastAsia="仿宋" w:cs="仿宋"/>
          <w:kern w:val="0"/>
          <w:sz w:val="27"/>
          <w:szCs w:val="27"/>
        </w:rPr>
        <w:t>。与上年决算相比，增加（减少）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万元，增长（减少）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%，变动原因：</w:t>
      </w:r>
      <w:r>
        <w:rPr>
          <w:rFonts w:hint="eastAsia" w:ascii="仿宋" w:hAnsi="仿宋" w:eastAsia="仿宋" w:cs="仿宋"/>
          <w:color w:val="auto"/>
          <w:kern w:val="2"/>
          <w:sz w:val="27"/>
          <w:szCs w:val="27"/>
          <w:lang w:eastAsia="zh-CN"/>
        </w:rPr>
        <w:t>不存在此项内容</w:t>
      </w:r>
      <w:r>
        <w:rPr>
          <w:rFonts w:hint="eastAsia" w:ascii="仿宋" w:hAnsi="仿宋" w:eastAsia="仿宋" w:cs="仿宋"/>
          <w:kern w:val="0"/>
          <w:sz w:val="27"/>
          <w:szCs w:val="27"/>
        </w:rPr>
        <w:t>。</w:t>
      </w:r>
    </w:p>
    <w:p w14:paraId="61181E28">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49145927">
      <w:pPr>
        <w:widowControl/>
        <w:spacing w:before="240" w:after="240"/>
        <w:ind w:firstLine="540" w:firstLineChars="200"/>
        <w:rPr>
          <w:rFonts w:hint="eastAsia" w:ascii="仿宋" w:hAnsi="仿宋" w:eastAsia="仿宋" w:cs="仿宋"/>
          <w:kern w:val="0"/>
          <w:sz w:val="27"/>
          <w:szCs w:val="27"/>
        </w:rPr>
      </w:pPr>
      <w:r>
        <w:rPr>
          <w:rFonts w:hint="eastAsia" w:ascii="仿宋" w:hAnsi="仿宋" w:eastAsia="仿宋" w:cs="仿宋"/>
          <w:kern w:val="0"/>
          <w:sz w:val="27"/>
          <w:szCs w:val="27"/>
        </w:rPr>
        <w:t>内蒙古自治区巴彦淖尔市社会救助综合服务中心 2023年度政府性基金预算财政拨款支出决算</w:t>
      </w:r>
      <w:r>
        <w:rPr>
          <w:rFonts w:hint="eastAsia" w:ascii="仿宋" w:hAnsi="仿宋" w:eastAsia="仿宋" w:cs="仿宋"/>
          <w:kern w:val="0"/>
          <w:sz w:val="27"/>
          <w:szCs w:val="27"/>
          <w:u w:val="single"/>
        </w:rPr>
        <w:t xml:space="preserve"> 50.00</w:t>
      </w:r>
      <w:r>
        <w:rPr>
          <w:rFonts w:hint="eastAsia" w:ascii="仿宋" w:hAnsi="仿宋" w:eastAsia="仿宋" w:cs="仿宋"/>
          <w:kern w:val="0"/>
          <w:sz w:val="27"/>
          <w:szCs w:val="27"/>
        </w:rPr>
        <w:t>万元。与上年决算相比，减少</w:t>
      </w:r>
      <w:r>
        <w:rPr>
          <w:rFonts w:hint="eastAsia" w:ascii="仿宋" w:hAnsi="仿宋" w:eastAsia="仿宋" w:cs="仿宋"/>
          <w:kern w:val="0"/>
          <w:sz w:val="27"/>
          <w:szCs w:val="27"/>
          <w:u w:val="single"/>
        </w:rPr>
        <w:t xml:space="preserve"> 95.00</w:t>
      </w:r>
      <w:r>
        <w:rPr>
          <w:rFonts w:hint="eastAsia" w:ascii="仿宋" w:hAnsi="仿宋" w:eastAsia="仿宋" w:cs="仿宋"/>
          <w:kern w:val="0"/>
          <w:sz w:val="27"/>
          <w:szCs w:val="27"/>
        </w:rPr>
        <w:t>万元，减少</w:t>
      </w:r>
      <w:r>
        <w:rPr>
          <w:rFonts w:hint="eastAsia" w:ascii="仿宋" w:hAnsi="仿宋" w:eastAsia="仿宋" w:cs="仿宋"/>
          <w:kern w:val="0"/>
          <w:sz w:val="27"/>
          <w:szCs w:val="27"/>
          <w:u w:val="single"/>
        </w:rPr>
        <w:t xml:space="preserve"> 65.52</w:t>
      </w:r>
      <w:r>
        <w:rPr>
          <w:rFonts w:hint="eastAsia" w:ascii="仿宋" w:hAnsi="仿宋" w:eastAsia="仿宋" w:cs="仿宋"/>
          <w:kern w:val="0"/>
          <w:sz w:val="27"/>
          <w:szCs w:val="27"/>
        </w:rPr>
        <w:t>%，变动原因：</w:t>
      </w:r>
      <w:r>
        <w:rPr>
          <w:rFonts w:hint="eastAsia" w:ascii="仿宋" w:hAnsi="仿宋" w:eastAsia="仿宋" w:cs="仿宋"/>
          <w:kern w:val="0"/>
          <w:sz w:val="27"/>
          <w:szCs w:val="27"/>
          <w:lang w:val="en-US" w:eastAsia="zh-CN"/>
        </w:rPr>
        <w:t>项目支出减少</w:t>
      </w:r>
      <w:r>
        <w:rPr>
          <w:rFonts w:hint="eastAsia" w:ascii="仿宋" w:hAnsi="仿宋" w:eastAsia="仿宋" w:cs="仿宋"/>
          <w:kern w:val="0"/>
          <w:sz w:val="27"/>
          <w:szCs w:val="27"/>
        </w:rPr>
        <w:t>。其中：</w:t>
      </w:r>
    </w:p>
    <w:p w14:paraId="3C8EE393">
      <w:pPr>
        <w:widowControl/>
        <w:spacing w:before="240" w:after="240"/>
        <w:rPr>
          <w:rFonts w:hint="eastAsia" w:ascii="仿宋" w:hAnsi="仿宋" w:eastAsia="仿宋" w:cs="仿宋"/>
          <w:kern w:val="0"/>
          <w:sz w:val="27"/>
          <w:szCs w:val="27"/>
        </w:rPr>
      </w:pPr>
      <w:r>
        <w:rPr>
          <w:rFonts w:hint="eastAsia" w:ascii="仿宋" w:hAnsi="仿宋" w:eastAsia="仿宋" w:cs="仿宋"/>
          <w:kern w:val="0"/>
          <w:sz w:val="27"/>
          <w:szCs w:val="27"/>
        </w:rPr>
        <w:t xml:space="preserve">    </w:t>
      </w:r>
      <w:r>
        <w:rPr>
          <w:rFonts w:hint="eastAsia" w:ascii="仿宋" w:hAnsi="仿宋" w:eastAsia="仿宋" w:cs="仿宋"/>
          <w:color w:val="auto"/>
          <w:kern w:val="2"/>
          <w:sz w:val="27"/>
          <w:szCs w:val="27"/>
        </w:rPr>
        <w:t>（一）其他支出（类）彩票公益金安排的支出（款）用于社会福利的彩票公益金支出（项）支出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50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万元，主要用于</w:t>
      </w:r>
      <w:r>
        <w:rPr>
          <w:rFonts w:hint="eastAsia" w:ascii="仿宋" w:hAnsi="仿宋" w:eastAsia="仿宋" w:cs="仿宋"/>
          <w:color w:val="auto"/>
          <w:kern w:val="2"/>
          <w:sz w:val="27"/>
          <w:szCs w:val="27"/>
          <w:lang w:eastAsia="zh-CN"/>
        </w:rPr>
        <w:t>：大型修缮及专用设备购置支出</w:t>
      </w:r>
      <w:r>
        <w:rPr>
          <w:rFonts w:hint="eastAsia" w:ascii="仿宋" w:hAnsi="仿宋" w:eastAsia="仿宋" w:cs="仿宋"/>
          <w:color w:val="auto"/>
          <w:kern w:val="2"/>
          <w:sz w:val="27"/>
          <w:szCs w:val="27"/>
        </w:rPr>
        <w:t>。</w:t>
      </w:r>
    </w:p>
    <w:p w14:paraId="51AB765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054E3B67">
      <w:pPr>
        <w:widowControl/>
        <w:spacing w:before="240" w:after="240"/>
        <w:ind w:firstLine="540" w:firstLineChars="200"/>
        <w:rPr>
          <w:rFonts w:hint="eastAsia" w:ascii="仿宋" w:hAnsi="仿宋" w:eastAsia="仿宋" w:cs="仿宋"/>
          <w:kern w:val="0"/>
          <w:sz w:val="27"/>
          <w:szCs w:val="27"/>
        </w:rPr>
      </w:pPr>
      <w:r>
        <w:rPr>
          <w:rFonts w:hint="eastAsia" w:ascii="仿宋" w:hAnsi="仿宋" w:eastAsia="仿宋" w:cs="仿宋"/>
          <w:kern w:val="0"/>
          <w:sz w:val="27"/>
          <w:szCs w:val="27"/>
        </w:rPr>
        <w:t>内蒙古自治区巴彦淖尔市社会救助综合服务中心 2023年度国有资本经营预算财政拨款支出决算</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万元。与上年决算相比，增加（减少）</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万元，增长（减少）</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%，变动原因：</w:t>
      </w:r>
      <w:r>
        <w:rPr>
          <w:rFonts w:hint="eastAsia" w:ascii="仿宋" w:hAnsi="仿宋" w:eastAsia="仿宋" w:cs="仿宋"/>
          <w:color w:val="000000"/>
          <w:kern w:val="2"/>
          <w:sz w:val="27"/>
          <w:szCs w:val="27"/>
        </w:rPr>
        <w:t>本单位无国有资本经营预算财政拨款收、支、余</w:t>
      </w:r>
      <w:r>
        <w:rPr>
          <w:rFonts w:hint="eastAsia" w:ascii="仿宋" w:hAnsi="仿宋" w:eastAsia="仿宋" w:cs="仿宋"/>
          <w:kern w:val="0"/>
          <w:sz w:val="27"/>
          <w:szCs w:val="27"/>
        </w:rPr>
        <w:t>。</w:t>
      </w:r>
    </w:p>
    <w:p w14:paraId="7501F94D">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14:paraId="7BEB4DB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2023年度机构运行经费支出决算</w:t>
      </w:r>
      <w:r>
        <w:rPr>
          <w:rFonts w:hint="eastAsia" w:ascii="仿宋" w:hAnsi="仿宋" w:eastAsia="仿宋" w:cs="仿宋"/>
          <w:kern w:val="0"/>
          <w:sz w:val="27"/>
          <w:szCs w:val="27"/>
          <w:u w:val="single"/>
        </w:rPr>
        <w:t xml:space="preserve"> 21.06</w:t>
      </w:r>
      <w:r>
        <w:rPr>
          <w:rFonts w:hint="eastAsia" w:ascii="仿宋" w:hAnsi="仿宋" w:eastAsia="仿宋" w:cs="仿宋"/>
          <w:kern w:val="0"/>
          <w:sz w:val="27"/>
          <w:szCs w:val="27"/>
        </w:rPr>
        <w:t>万元。比上年决算相比，减少</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u w:val="single"/>
          <w:lang w:val="en-US" w:eastAsia="zh-CN"/>
        </w:rPr>
        <w:t>4</w:t>
      </w:r>
      <w:r>
        <w:rPr>
          <w:rFonts w:hint="eastAsia" w:ascii="仿宋" w:hAnsi="仿宋" w:eastAsia="仿宋" w:cs="仿宋"/>
          <w:kern w:val="0"/>
          <w:sz w:val="27"/>
          <w:szCs w:val="27"/>
        </w:rPr>
        <w:t>万元，减少</w:t>
      </w:r>
      <w:r>
        <w:rPr>
          <w:rFonts w:hint="eastAsia" w:ascii="仿宋" w:hAnsi="仿宋" w:eastAsia="仿宋" w:cs="仿宋"/>
          <w:kern w:val="0"/>
          <w:sz w:val="27"/>
          <w:szCs w:val="27"/>
          <w:u w:val="single"/>
        </w:rPr>
        <w:t xml:space="preserve"> </w:t>
      </w:r>
      <w:r>
        <w:rPr>
          <w:rFonts w:hint="eastAsia" w:ascii="仿宋" w:hAnsi="仿宋" w:eastAsia="仿宋" w:cs="仿宋"/>
          <w:kern w:val="0"/>
          <w:sz w:val="27"/>
          <w:szCs w:val="27"/>
          <w:u w:val="single"/>
          <w:lang w:val="en-US" w:eastAsia="zh-CN"/>
        </w:rPr>
        <w:t>18.64</w:t>
      </w:r>
      <w:r>
        <w:rPr>
          <w:rFonts w:hint="eastAsia" w:ascii="仿宋" w:hAnsi="仿宋" w:eastAsia="仿宋" w:cs="仿宋"/>
          <w:kern w:val="0"/>
          <w:sz w:val="27"/>
          <w:szCs w:val="27"/>
        </w:rPr>
        <w:t>%，变动原因：</w:t>
      </w:r>
      <w:r>
        <w:rPr>
          <w:rFonts w:hint="eastAsia" w:ascii="仿宋" w:hAnsi="仿宋" w:eastAsia="仿宋" w:cs="仿宋"/>
          <w:color w:val="auto"/>
          <w:kern w:val="2"/>
          <w:sz w:val="27"/>
          <w:szCs w:val="27"/>
          <w:lang w:eastAsia="zh-CN"/>
        </w:rPr>
        <w:t>本年公用经费减少</w:t>
      </w:r>
      <w:r>
        <w:rPr>
          <w:rFonts w:hint="eastAsia" w:ascii="仿宋" w:hAnsi="仿宋" w:eastAsia="仿宋" w:cs="仿宋"/>
          <w:kern w:val="0"/>
          <w:sz w:val="27"/>
          <w:szCs w:val="27"/>
        </w:rPr>
        <w:t>。</w:t>
      </w:r>
    </w:p>
    <w:p w14:paraId="0B9A3C85">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44A848F6">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2023年度政府采购支出总额</w:t>
      </w:r>
      <w:r>
        <w:rPr>
          <w:rFonts w:hint="eastAsia" w:ascii="仿宋" w:hAnsi="仿宋" w:eastAsia="仿宋" w:cs="仿宋"/>
          <w:kern w:val="0"/>
          <w:sz w:val="27"/>
          <w:szCs w:val="27"/>
          <w:u w:val="single"/>
        </w:rPr>
        <w:t xml:space="preserve"> 125.71</w:t>
      </w:r>
      <w:r>
        <w:rPr>
          <w:rFonts w:hint="eastAsia" w:ascii="仿宋" w:hAnsi="仿宋" w:eastAsia="仿宋" w:cs="仿宋"/>
          <w:kern w:val="0"/>
          <w:sz w:val="27"/>
          <w:szCs w:val="27"/>
        </w:rPr>
        <w:t>万元，其中：政府采购货物支出</w:t>
      </w:r>
      <w:r>
        <w:rPr>
          <w:rFonts w:hint="eastAsia" w:ascii="仿宋" w:hAnsi="仿宋" w:eastAsia="仿宋" w:cs="仿宋"/>
          <w:kern w:val="0"/>
          <w:sz w:val="27"/>
          <w:szCs w:val="27"/>
          <w:u w:val="single"/>
        </w:rPr>
        <w:t xml:space="preserve"> 0.21</w:t>
      </w:r>
      <w:r>
        <w:rPr>
          <w:rFonts w:hint="eastAsia" w:ascii="仿宋" w:hAnsi="仿宋" w:eastAsia="仿宋" w:cs="仿宋"/>
          <w:kern w:val="0"/>
          <w:sz w:val="27"/>
          <w:szCs w:val="27"/>
        </w:rPr>
        <w:t>万元、政府采购工程支出</w:t>
      </w:r>
      <w:r>
        <w:rPr>
          <w:rFonts w:hint="eastAsia" w:ascii="仿宋" w:hAnsi="仿宋" w:eastAsia="仿宋" w:cs="仿宋"/>
          <w:kern w:val="0"/>
          <w:sz w:val="27"/>
          <w:szCs w:val="27"/>
          <w:u w:val="single"/>
        </w:rPr>
        <w:t xml:space="preserve"> 119.00</w:t>
      </w:r>
      <w:r>
        <w:rPr>
          <w:rFonts w:hint="eastAsia" w:ascii="仿宋" w:hAnsi="仿宋" w:eastAsia="仿宋" w:cs="仿宋"/>
          <w:kern w:val="0"/>
          <w:sz w:val="27"/>
          <w:szCs w:val="27"/>
        </w:rPr>
        <w:t>万元、政府采购服务支出</w:t>
      </w:r>
      <w:r>
        <w:rPr>
          <w:rFonts w:hint="eastAsia" w:ascii="仿宋" w:hAnsi="仿宋" w:eastAsia="仿宋" w:cs="仿宋"/>
          <w:kern w:val="0"/>
          <w:sz w:val="27"/>
          <w:szCs w:val="27"/>
          <w:u w:val="single"/>
        </w:rPr>
        <w:t xml:space="preserve"> 6.50</w:t>
      </w:r>
      <w:r>
        <w:rPr>
          <w:rFonts w:hint="eastAsia" w:ascii="仿宋" w:hAnsi="仿宋" w:eastAsia="仿宋" w:cs="仿宋"/>
          <w:kern w:val="0"/>
          <w:sz w:val="27"/>
          <w:szCs w:val="27"/>
        </w:rPr>
        <w:t>万元。政府采购授予中小企业合同金额</w:t>
      </w:r>
      <w:r>
        <w:rPr>
          <w:rFonts w:hint="eastAsia" w:ascii="仿宋" w:hAnsi="仿宋" w:eastAsia="仿宋" w:cs="仿宋"/>
          <w:kern w:val="0"/>
          <w:sz w:val="27"/>
          <w:szCs w:val="27"/>
          <w:u w:val="single"/>
        </w:rPr>
        <w:t xml:space="preserve"> 0.00</w:t>
      </w:r>
      <w:r>
        <w:rPr>
          <w:rFonts w:hint="eastAsia" w:ascii="仿宋" w:hAnsi="仿宋" w:eastAsia="仿宋" w:cs="仿宋"/>
          <w:kern w:val="0"/>
          <w:sz w:val="27"/>
          <w:szCs w:val="27"/>
        </w:rPr>
        <w:t>万元，占政府采购支出总额的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%，其中：授予小微企业合同金额</w:t>
      </w:r>
      <w:r>
        <w:rPr>
          <w:rFonts w:hint="eastAsia" w:ascii="仿宋" w:hAnsi="仿宋" w:eastAsia="仿宋" w:cs="仿宋"/>
          <w:kern w:val="0"/>
          <w:sz w:val="27"/>
          <w:szCs w:val="27"/>
          <w:u w:val="single"/>
        </w:rPr>
        <w:t>  0.00</w:t>
      </w:r>
      <w:r>
        <w:rPr>
          <w:rFonts w:hint="eastAsia" w:ascii="仿宋" w:hAnsi="仿宋" w:eastAsia="仿宋" w:cs="仿宋"/>
          <w:kern w:val="0"/>
          <w:sz w:val="27"/>
          <w:szCs w:val="27"/>
        </w:rPr>
        <w:t>万元，占政府采购支出总额的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%；货物采购授予中小企业合同金额占货物支出金额的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%，工程采购授予中小企业合同金额占工程支出金额的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%，服务采购授予中小企业合同金额占服务支出金额的</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w:t>
      </w:r>
    </w:p>
    <w:p w14:paraId="6D4F1E19">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08B3392A">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截至2023年12月31日，本单位共有车辆</w:t>
      </w:r>
      <w:r>
        <w:rPr>
          <w:rFonts w:hint="eastAsia" w:ascii="仿宋" w:hAnsi="仿宋" w:eastAsia="仿宋" w:cs="仿宋"/>
          <w:kern w:val="0"/>
          <w:sz w:val="27"/>
          <w:szCs w:val="27"/>
          <w:u w:val="single"/>
        </w:rPr>
        <w:t xml:space="preserve"> 3</w:t>
      </w:r>
      <w:r>
        <w:rPr>
          <w:rFonts w:hint="eastAsia" w:ascii="仿宋" w:hAnsi="仿宋" w:eastAsia="仿宋" w:cs="仿宋"/>
          <w:kern w:val="0"/>
          <w:sz w:val="27"/>
          <w:szCs w:val="27"/>
        </w:rPr>
        <w:t>辆，其中：副部（省）级及以上领导用车</w:t>
      </w:r>
      <w:r>
        <w:rPr>
          <w:rFonts w:hint="eastAsia" w:ascii="仿宋" w:hAnsi="仿宋" w:eastAsia="仿宋" w:cs="仿宋"/>
          <w:kern w:val="0"/>
          <w:sz w:val="27"/>
          <w:szCs w:val="27"/>
          <w:u w:val="single"/>
        </w:rPr>
        <w:t xml:space="preserve">0 </w:t>
      </w:r>
      <w:r>
        <w:rPr>
          <w:rFonts w:hint="eastAsia" w:ascii="仿宋" w:hAnsi="仿宋" w:eastAsia="仿宋" w:cs="仿宋"/>
          <w:kern w:val="0"/>
          <w:sz w:val="27"/>
          <w:szCs w:val="27"/>
        </w:rPr>
        <w:t>辆、主要负责人用车</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rPr>
        <w:t>辆、机要通信用车</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rPr>
        <w:t>辆、应急保障用车</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rPr>
        <w:t>辆、执法执勤用车</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rPr>
        <w:t>辆、特种专业技术用车</w:t>
      </w:r>
      <w:r>
        <w:rPr>
          <w:rFonts w:hint="eastAsia" w:ascii="仿宋" w:hAnsi="仿宋" w:eastAsia="仿宋" w:cs="仿宋"/>
          <w:kern w:val="0"/>
          <w:sz w:val="27"/>
          <w:szCs w:val="27"/>
          <w:u w:val="single"/>
        </w:rPr>
        <w:t xml:space="preserve"> 3</w:t>
      </w:r>
      <w:r>
        <w:rPr>
          <w:rFonts w:hint="eastAsia" w:ascii="仿宋" w:hAnsi="仿宋" w:eastAsia="仿宋" w:cs="仿宋"/>
          <w:kern w:val="0"/>
          <w:sz w:val="27"/>
          <w:szCs w:val="27"/>
        </w:rPr>
        <w:t>辆、离退休干部服务用车</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rPr>
        <w:t>辆，其他用车</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rPr>
        <w:t>辆；单价100万元（含）以上的设备（不含车辆）</w:t>
      </w:r>
      <w:r>
        <w:rPr>
          <w:rFonts w:hint="eastAsia" w:ascii="仿宋" w:hAnsi="仿宋" w:eastAsia="仿宋" w:cs="仿宋"/>
          <w:kern w:val="0"/>
          <w:sz w:val="27"/>
          <w:szCs w:val="27"/>
          <w:u w:val="single"/>
        </w:rPr>
        <w:t xml:space="preserve"> 0</w:t>
      </w:r>
      <w:r>
        <w:rPr>
          <w:rFonts w:hint="eastAsia" w:ascii="仿宋" w:hAnsi="仿宋" w:eastAsia="仿宋" w:cs="仿宋"/>
          <w:kern w:val="0"/>
          <w:sz w:val="27"/>
          <w:szCs w:val="27"/>
        </w:rPr>
        <w:t>台（套）。</w:t>
      </w:r>
    </w:p>
    <w:p w14:paraId="5AE5F60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158F079">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7FB0E60E">
      <w:pPr>
        <w:widowControl/>
        <w:spacing w:before="240" w:after="240"/>
        <w:ind w:firstLine="504"/>
        <w:rPr>
          <w:rFonts w:hint="eastAsia" w:ascii="仿宋" w:hAnsi="仿宋" w:eastAsia="仿宋" w:cs="仿宋"/>
          <w:kern w:val="0"/>
          <w:sz w:val="27"/>
          <w:szCs w:val="27"/>
          <w:lang w:eastAsia="zh-CN"/>
        </w:rPr>
      </w:pPr>
      <w:r>
        <w:rPr>
          <w:rFonts w:hint="eastAsia" w:ascii="仿宋" w:hAnsi="仿宋" w:eastAsia="仿宋" w:cs="仿宋"/>
          <w:kern w:val="0"/>
          <w:sz w:val="27"/>
          <w:szCs w:val="27"/>
        </w:rPr>
        <w:t>内蒙古自治区巴彦淖尔市社会救助综合服务中心 根据预算绩效管理要求组织对2023年一般公共预算项目支出全面开展绩效自评，其中一级项目</w:t>
      </w:r>
      <w:r>
        <w:rPr>
          <w:rFonts w:hint="eastAsia" w:ascii="仿宋" w:hAnsi="仿宋" w:eastAsia="仿宋" w:cs="仿宋"/>
          <w:kern w:val="0"/>
          <w:sz w:val="27"/>
          <w:szCs w:val="27"/>
          <w:u w:val="single"/>
          <w:lang w:val="en-US" w:eastAsia="zh-CN"/>
        </w:rPr>
        <w:t>7</w:t>
      </w:r>
      <w:r>
        <w:rPr>
          <w:rFonts w:hint="eastAsia" w:ascii="仿宋" w:hAnsi="仿宋" w:eastAsia="仿宋" w:cs="仿宋"/>
          <w:kern w:val="0"/>
          <w:sz w:val="27"/>
          <w:szCs w:val="27"/>
        </w:rPr>
        <w:t>个，二级项目</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个，共涉及资金</w:t>
      </w:r>
      <w:r>
        <w:rPr>
          <w:rFonts w:hint="eastAsia" w:ascii="仿宋" w:hAnsi="仿宋" w:eastAsia="仿宋" w:cs="仿宋"/>
          <w:kern w:val="0"/>
          <w:sz w:val="27"/>
          <w:szCs w:val="27"/>
          <w:u w:val="single"/>
          <w:lang w:val="en-US" w:eastAsia="zh-CN"/>
        </w:rPr>
        <w:t>267.64</w:t>
      </w:r>
      <w:r>
        <w:rPr>
          <w:rFonts w:hint="eastAsia" w:ascii="仿宋" w:hAnsi="仿宋" w:eastAsia="仿宋" w:cs="仿宋"/>
          <w:kern w:val="0"/>
          <w:sz w:val="27"/>
          <w:szCs w:val="27"/>
        </w:rPr>
        <w:t>万元，占一般公共预算项目支出总额的100%；政府性基金预算项目</w:t>
      </w:r>
      <w:r>
        <w:rPr>
          <w:rFonts w:hint="eastAsia" w:ascii="仿宋" w:hAnsi="仿宋" w:eastAsia="仿宋" w:cs="仿宋"/>
          <w:kern w:val="0"/>
          <w:sz w:val="27"/>
          <w:szCs w:val="27"/>
          <w:u w:val="single"/>
          <w:lang w:val="en-US" w:eastAsia="zh-CN"/>
        </w:rPr>
        <w:t>2</w:t>
      </w:r>
      <w:r>
        <w:rPr>
          <w:rFonts w:hint="eastAsia" w:ascii="仿宋" w:hAnsi="仿宋" w:eastAsia="仿宋" w:cs="仿宋"/>
          <w:kern w:val="0"/>
          <w:sz w:val="27"/>
          <w:szCs w:val="27"/>
        </w:rPr>
        <w:t>个，其中，一级项目</w:t>
      </w:r>
      <w:r>
        <w:rPr>
          <w:rFonts w:hint="eastAsia" w:ascii="仿宋" w:hAnsi="仿宋" w:eastAsia="仿宋" w:cs="仿宋"/>
          <w:kern w:val="0"/>
          <w:sz w:val="27"/>
          <w:szCs w:val="27"/>
          <w:u w:val="single"/>
        </w:rPr>
        <w:t>  </w:t>
      </w:r>
      <w:r>
        <w:rPr>
          <w:rFonts w:hint="eastAsia" w:ascii="仿宋" w:hAnsi="仿宋" w:eastAsia="仿宋" w:cs="仿宋"/>
          <w:kern w:val="0"/>
          <w:sz w:val="27"/>
          <w:szCs w:val="27"/>
          <w:u w:val="single"/>
          <w:lang w:val="en-US" w:eastAsia="zh-CN"/>
        </w:rPr>
        <w:t>2</w:t>
      </w:r>
      <w:r>
        <w:rPr>
          <w:rFonts w:hint="eastAsia" w:ascii="仿宋" w:hAnsi="仿宋" w:eastAsia="仿宋" w:cs="仿宋"/>
          <w:kern w:val="0"/>
          <w:sz w:val="27"/>
          <w:szCs w:val="27"/>
          <w:u w:val="single"/>
        </w:rPr>
        <w:t>  </w:t>
      </w:r>
      <w:r>
        <w:rPr>
          <w:rFonts w:hint="eastAsia" w:ascii="仿宋" w:hAnsi="仿宋" w:eastAsia="仿宋" w:cs="仿宋"/>
          <w:kern w:val="0"/>
          <w:sz w:val="27"/>
          <w:szCs w:val="27"/>
        </w:rPr>
        <w:t>个，二级项目</w:t>
      </w:r>
      <w:r>
        <w:rPr>
          <w:rFonts w:hint="eastAsia" w:ascii="仿宋" w:hAnsi="仿宋" w:eastAsia="仿宋" w:cs="仿宋"/>
          <w:kern w:val="0"/>
          <w:sz w:val="27"/>
          <w:szCs w:val="27"/>
          <w:u w:val="single"/>
          <w:lang w:val="en-US" w:eastAsia="zh-CN"/>
        </w:rPr>
        <w:t>0</w:t>
      </w:r>
      <w:r>
        <w:rPr>
          <w:rFonts w:hint="eastAsia" w:ascii="仿宋" w:hAnsi="仿宋" w:eastAsia="仿宋" w:cs="仿宋"/>
          <w:kern w:val="0"/>
          <w:sz w:val="27"/>
          <w:szCs w:val="27"/>
        </w:rPr>
        <w:t>个，共涉及资金</w:t>
      </w:r>
      <w:r>
        <w:rPr>
          <w:rFonts w:hint="eastAsia" w:ascii="仿宋" w:hAnsi="仿宋" w:eastAsia="仿宋" w:cs="仿宋"/>
          <w:kern w:val="0"/>
          <w:sz w:val="27"/>
          <w:szCs w:val="27"/>
          <w:u w:val="single"/>
          <w:lang w:val="en-US" w:eastAsia="zh-CN"/>
        </w:rPr>
        <w:t>50</w:t>
      </w:r>
      <w:r>
        <w:rPr>
          <w:rFonts w:hint="eastAsia" w:ascii="仿宋" w:hAnsi="仿宋" w:eastAsia="仿宋" w:cs="仿宋"/>
          <w:kern w:val="0"/>
          <w:sz w:val="27"/>
          <w:szCs w:val="27"/>
        </w:rPr>
        <w:t>万元，占应纳入绩效自评的政府性基金预算项目支出总额的100%</w:t>
      </w:r>
      <w:r>
        <w:rPr>
          <w:rFonts w:hint="eastAsia" w:ascii="仿宋" w:hAnsi="仿宋" w:eastAsia="仿宋" w:cs="仿宋"/>
          <w:kern w:val="0"/>
          <w:sz w:val="27"/>
          <w:szCs w:val="27"/>
          <w:lang w:eastAsia="zh-CN"/>
        </w:rPr>
        <w:t>。</w:t>
      </w:r>
    </w:p>
    <w:p w14:paraId="56928E9A">
      <w:pPr>
        <w:ind w:firstLine="540" w:firstLineChars="200"/>
        <w:rPr>
          <w:rFonts w:hint="eastAsia" w:ascii="仿宋" w:hAnsi="仿宋" w:eastAsia="仿宋" w:cs="仿宋"/>
          <w:kern w:val="0"/>
          <w:sz w:val="27"/>
          <w:szCs w:val="27"/>
        </w:rPr>
      </w:pPr>
      <w:r>
        <w:rPr>
          <w:rFonts w:hint="eastAsia" w:ascii="仿宋" w:hAnsi="仿宋" w:eastAsia="仿宋" w:cs="仿宋"/>
          <w:color w:val="auto"/>
          <w:kern w:val="2"/>
          <w:sz w:val="27"/>
          <w:szCs w:val="27"/>
        </w:rPr>
        <w:t>组织对“</w:t>
      </w:r>
      <w:r>
        <w:rPr>
          <w:rFonts w:hint="eastAsia" w:ascii="仿宋" w:hAnsi="仿宋" w:eastAsia="仿宋" w:cs="仿宋"/>
          <w:color w:val="auto"/>
          <w:kern w:val="2"/>
          <w:sz w:val="27"/>
          <w:szCs w:val="27"/>
          <w:lang w:eastAsia="zh-CN"/>
        </w:rPr>
        <w:t>儿童福利</w:t>
      </w:r>
      <w:r>
        <w:rPr>
          <w:rFonts w:hint="eastAsia" w:ascii="仿宋" w:hAnsi="仿宋" w:eastAsia="仿宋" w:cs="仿宋"/>
          <w:color w:val="auto"/>
          <w:kern w:val="2"/>
          <w:sz w:val="27"/>
          <w:szCs w:val="27"/>
        </w:rPr>
        <w:t>项目”、“福利彩票公益金项目”等</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2</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个项目开展了单位评价，涉及一般公共预算支出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78</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万元，政府性基金支出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50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万元。其中，对“</w:t>
      </w:r>
      <w:r>
        <w:rPr>
          <w:rFonts w:hint="eastAsia" w:ascii="仿宋" w:hAnsi="仿宋" w:eastAsia="仿宋" w:cs="仿宋"/>
          <w:color w:val="auto"/>
          <w:kern w:val="2"/>
          <w:sz w:val="27"/>
          <w:szCs w:val="27"/>
          <w:lang w:eastAsia="zh-CN"/>
        </w:rPr>
        <w:t>儿童福利</w:t>
      </w:r>
      <w:r>
        <w:rPr>
          <w:rFonts w:hint="eastAsia" w:ascii="仿宋" w:hAnsi="仿宋" w:eastAsia="仿宋" w:cs="仿宋"/>
          <w:color w:val="auto"/>
          <w:kern w:val="2"/>
          <w:sz w:val="27"/>
          <w:szCs w:val="27"/>
        </w:rPr>
        <w:t>项目”、“福利彩票公益金项目”等项目分别委托相关第三方机构开展绩效评价。从评价情况看，以上项目</w:t>
      </w:r>
      <w:r>
        <w:rPr>
          <w:rFonts w:hint="eastAsia" w:ascii="仿宋" w:hAnsi="仿宋" w:eastAsia="仿宋" w:cs="仿宋"/>
          <w:color w:val="000000"/>
          <w:sz w:val="27"/>
          <w:szCs w:val="27"/>
          <w:lang w:val="en-US" w:eastAsia="zh-CN" w:bidi="ar"/>
        </w:rPr>
        <w:t xml:space="preserve">我单位严格按照相关制度执行绩效目标，从项目的效率性分析，各项目按照计划进行，逐渐达成绩效目标，运转情况良好；从项目的可持续性分析，项目实施过程中，将进一步加强完善制度建设、提升社会效益、强化责任监督等，实现可持续性。从项目的资金使用合规性分析：所有项目资金使用严格按照有关财务制度执行，合理分配，不挪用、挤占项目资金。从项目完成度分析，绩效评价总体完成情况较好，服务对象满意度较高。 </w:t>
      </w:r>
    </w:p>
    <w:p w14:paraId="2FD006E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（二）单位决算中项目绩效自评结果。</w:t>
      </w:r>
    </w:p>
    <w:p w14:paraId="426065FF">
      <w:pPr>
        <w:widowControl/>
        <w:spacing w:before="240" w:after="240"/>
        <w:rPr>
          <w:rFonts w:hint="eastAsia" w:ascii="仿宋" w:hAnsi="仿宋" w:eastAsia="仿宋" w:cs="仿宋"/>
          <w:kern w:val="0"/>
          <w:sz w:val="27"/>
          <w:szCs w:val="27"/>
        </w:rPr>
      </w:pPr>
      <w:r>
        <w:rPr>
          <w:rFonts w:ascii="fang_song_gb2312" w:hAnsi="fang_song_gb2312" w:eastAsia="fang_song_gb2312" w:cs="fang_song_gb2312"/>
          <w:kern w:val="0"/>
          <w:sz w:val="27"/>
          <w:szCs w:val="27"/>
        </w:rPr>
        <w:t xml:space="preserve">    </w:t>
      </w:r>
      <w:r>
        <w:rPr>
          <w:rFonts w:hint="eastAsia" w:ascii="仿宋" w:hAnsi="仿宋" w:eastAsia="仿宋" w:cs="仿宋"/>
          <w:kern w:val="0"/>
          <w:sz w:val="27"/>
          <w:szCs w:val="27"/>
        </w:rPr>
        <w:t>内蒙古自治区巴彦淖尔市社会救助综合服务中心 2023年度在决算中反映</w:t>
      </w:r>
      <w:r>
        <w:rPr>
          <w:rFonts w:hint="eastAsia" w:ascii="仿宋" w:hAnsi="仿宋" w:eastAsia="仿宋" w:cs="仿宋"/>
          <w:kern w:val="0"/>
          <w:sz w:val="27"/>
          <w:szCs w:val="27"/>
          <w:u w:val="single"/>
          <w:lang w:val="en-US" w:eastAsia="zh-CN"/>
        </w:rPr>
        <w:t>7</w:t>
      </w:r>
      <w:r>
        <w:rPr>
          <w:rFonts w:hint="eastAsia" w:ascii="仿宋" w:hAnsi="仿宋" w:eastAsia="仿宋" w:cs="仿宋"/>
          <w:kern w:val="0"/>
          <w:sz w:val="27"/>
          <w:szCs w:val="27"/>
        </w:rPr>
        <w:t>个一般公共预算项目，以及</w:t>
      </w:r>
      <w:r>
        <w:rPr>
          <w:rFonts w:hint="eastAsia" w:ascii="仿宋" w:hAnsi="仿宋" w:eastAsia="仿宋" w:cs="仿宋"/>
          <w:kern w:val="0"/>
          <w:sz w:val="27"/>
          <w:szCs w:val="27"/>
          <w:u w:val="single"/>
          <w:lang w:val="en-US" w:eastAsia="zh-CN"/>
        </w:rPr>
        <w:t>2</w:t>
      </w:r>
      <w:r>
        <w:rPr>
          <w:rFonts w:hint="eastAsia" w:ascii="仿宋" w:hAnsi="仿宋" w:eastAsia="仿宋" w:cs="仿宋"/>
          <w:kern w:val="0"/>
          <w:sz w:val="27"/>
          <w:szCs w:val="27"/>
        </w:rPr>
        <w:t>个政府性基金项目， 共</w:t>
      </w:r>
      <w:r>
        <w:rPr>
          <w:rFonts w:hint="eastAsia" w:ascii="仿宋" w:hAnsi="仿宋" w:eastAsia="仿宋" w:cs="仿宋"/>
          <w:kern w:val="0"/>
          <w:sz w:val="27"/>
          <w:szCs w:val="27"/>
          <w:u w:val="single"/>
          <w:lang w:val="en-US" w:eastAsia="zh-CN"/>
        </w:rPr>
        <w:t>9</w:t>
      </w:r>
      <w:r>
        <w:rPr>
          <w:rFonts w:hint="eastAsia" w:ascii="仿宋" w:hAnsi="仿宋" w:eastAsia="仿宋" w:cs="仿宋"/>
          <w:kern w:val="0"/>
          <w:sz w:val="27"/>
          <w:szCs w:val="27"/>
        </w:rPr>
        <w:t>个项目的绩效自评结果。</w:t>
      </w:r>
    </w:p>
    <w:p w14:paraId="65B7975B">
      <w:pPr>
        <w:widowControl/>
        <w:numPr>
          <w:ilvl w:val="0"/>
          <w:numId w:val="4"/>
        </w:numPr>
        <w:spacing w:before="240" w:after="240"/>
        <w:ind w:left="485" w:leftChars="0" w:firstLine="0" w:firstLineChars="0"/>
        <w:rPr>
          <w:rFonts w:hint="eastAsia" w:ascii="仿宋_GB2312" w:hAnsi="仿宋_GB2312" w:eastAsia="仿宋_GB2312"/>
          <w:color w:val="auto"/>
          <w:kern w:val="2"/>
          <w:sz w:val="32"/>
          <w:szCs w:val="24"/>
        </w:rPr>
      </w:pPr>
      <w:r>
        <w:rPr>
          <w:rFonts w:hint="eastAsia" w:ascii="仿宋" w:hAnsi="仿宋" w:eastAsia="仿宋" w:cs="仿宋"/>
          <w:color w:val="auto"/>
          <w:kern w:val="2"/>
          <w:sz w:val="27"/>
          <w:szCs w:val="27"/>
          <w:lang w:eastAsia="zh-CN"/>
        </w:rPr>
        <w:t>儿童福利</w:t>
      </w:r>
      <w:r>
        <w:rPr>
          <w:rFonts w:hint="eastAsia" w:ascii="仿宋" w:hAnsi="仿宋" w:eastAsia="仿宋" w:cs="仿宋"/>
          <w:color w:val="auto"/>
          <w:kern w:val="2"/>
          <w:sz w:val="27"/>
          <w:szCs w:val="27"/>
        </w:rPr>
        <w:t>项目自评综述：根据年初设定的绩效目标，项目自评得分</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85</w:t>
      </w:r>
      <w:r>
        <w:rPr>
          <w:rFonts w:hint="eastAsia" w:ascii="仿宋" w:hAnsi="仿宋" w:eastAsia="仿宋" w:cs="仿宋"/>
          <w:color w:val="auto"/>
          <w:kern w:val="2"/>
          <w:sz w:val="27"/>
          <w:szCs w:val="27"/>
        </w:rPr>
        <w:t>分。全年预算数为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78</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万元，执行数为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78</w:t>
      </w:r>
      <w:r>
        <w:rPr>
          <w:rFonts w:hint="eastAsia" w:ascii="仿宋" w:hAnsi="仿宋" w:eastAsia="仿宋" w:cs="仿宋"/>
          <w:color w:val="auto"/>
          <w:kern w:val="2"/>
          <w:sz w:val="27"/>
          <w:szCs w:val="27"/>
        </w:rPr>
        <w:t>万元，完成预算的</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100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%。项目绩效目标完成情况：</w:t>
      </w:r>
      <w:r>
        <w:rPr>
          <w:rFonts w:hint="eastAsia" w:ascii="仿宋" w:hAnsi="仿宋" w:eastAsia="仿宋" w:cs="仿宋"/>
          <w:color w:val="auto"/>
          <w:kern w:val="2"/>
          <w:sz w:val="27"/>
          <w:szCs w:val="27"/>
          <w:lang w:eastAsia="zh-CN"/>
        </w:rPr>
        <w:t>工程款</w:t>
      </w:r>
      <w:r>
        <w:rPr>
          <w:rFonts w:hint="eastAsia" w:ascii="仿宋" w:hAnsi="仿宋" w:eastAsia="仿宋" w:cs="仿宋"/>
          <w:color w:val="auto"/>
          <w:kern w:val="2"/>
          <w:sz w:val="27"/>
          <w:szCs w:val="27"/>
          <w:lang w:val="en-US" w:eastAsia="zh-CN"/>
        </w:rPr>
        <w:t>已</w:t>
      </w:r>
      <w:r>
        <w:rPr>
          <w:rFonts w:hint="eastAsia" w:ascii="仿宋" w:hAnsi="仿宋" w:eastAsia="仿宋" w:cs="仿宋"/>
          <w:color w:val="auto"/>
          <w:kern w:val="2"/>
          <w:sz w:val="27"/>
          <w:szCs w:val="27"/>
          <w:lang w:eastAsia="zh-CN"/>
        </w:rPr>
        <w:t>全部支出</w:t>
      </w:r>
      <w:r>
        <w:rPr>
          <w:rFonts w:hint="eastAsia" w:ascii="仿宋" w:hAnsi="仿宋" w:eastAsia="仿宋" w:cs="仿宋"/>
          <w:color w:val="auto"/>
          <w:kern w:val="2"/>
          <w:sz w:val="27"/>
          <w:szCs w:val="27"/>
        </w:rPr>
        <w:t>。</w:t>
      </w: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07338E58">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14:paraId="29512019">
            <w:pPr>
              <w:widowControl/>
              <w:spacing w:line="320" w:lineRule="exact"/>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件1</w:t>
            </w:r>
          </w:p>
        </w:tc>
      </w:tr>
      <w:tr w14:paraId="2D2569B2">
        <w:tblPrEx>
          <w:tblCellMar>
            <w:top w:w="0" w:type="dxa"/>
            <w:left w:w="108" w:type="dxa"/>
            <w:bottom w:w="0" w:type="dxa"/>
            <w:right w:w="108" w:type="dxa"/>
          </w:tblCellMar>
        </w:tblPrEx>
        <w:trPr>
          <w:trHeight w:val="394" w:hRule="exact"/>
          <w:jc w:val="center"/>
        </w:trPr>
        <w:tc>
          <w:tcPr>
            <w:tcW w:w="9080" w:type="dxa"/>
            <w:gridSpan w:val="14"/>
            <w:tcBorders>
              <w:top w:val="nil"/>
              <w:left w:val="nil"/>
              <w:bottom w:val="nil"/>
              <w:right w:val="nil"/>
            </w:tcBorders>
            <w:noWrap w:val="0"/>
            <w:vAlign w:val="center"/>
          </w:tcPr>
          <w:p w14:paraId="004FD19A">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项目绩效自评表</w:t>
            </w:r>
          </w:p>
        </w:tc>
      </w:tr>
      <w:tr w14:paraId="7BAB227A">
        <w:tblPrEx>
          <w:tblCellMar>
            <w:top w:w="0" w:type="dxa"/>
            <w:left w:w="108" w:type="dxa"/>
            <w:bottom w:w="0" w:type="dxa"/>
            <w:right w:w="108" w:type="dxa"/>
          </w:tblCellMar>
        </w:tblPrEx>
        <w:trPr>
          <w:trHeight w:val="258" w:hRule="atLeast"/>
          <w:jc w:val="center"/>
        </w:trPr>
        <w:tc>
          <w:tcPr>
            <w:tcW w:w="9080" w:type="dxa"/>
            <w:gridSpan w:val="14"/>
            <w:tcBorders>
              <w:top w:val="nil"/>
              <w:left w:val="nil"/>
              <w:bottom w:val="nil"/>
              <w:right w:val="nil"/>
            </w:tcBorders>
            <w:noWrap w:val="0"/>
            <w:vAlign w:val="top"/>
          </w:tcPr>
          <w:p w14:paraId="1BA29162">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 xml:space="preserve"> 年度）</w:t>
            </w:r>
          </w:p>
        </w:tc>
      </w:tr>
      <w:tr w14:paraId="59DDFD0D">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4654C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3307DF40">
            <w:pPr>
              <w:widowControl/>
              <w:spacing w:line="240" w:lineRule="exact"/>
              <w:jc w:val="center"/>
              <w:rPr>
                <w:rFonts w:ascii="宋体" w:hAnsi="宋体" w:eastAsia="宋体" w:cs="宋体"/>
                <w:kern w:val="0"/>
                <w:sz w:val="18"/>
                <w:szCs w:val="18"/>
              </w:rPr>
            </w:pPr>
            <w:r>
              <w:rPr>
                <w:rFonts w:hint="eastAsia"/>
                <w:sz w:val="18"/>
                <w:szCs w:val="18"/>
                <w:lang w:val="en-US" w:eastAsia="zh-CN"/>
              </w:rPr>
              <w:t>下达2022年社会服务兜底线工程中央基建投资预算（拨款）的通知（内财建【2022】310号</w:t>
            </w:r>
          </w:p>
        </w:tc>
      </w:tr>
      <w:tr w14:paraId="55A03DFC">
        <w:tblPrEx>
          <w:tblCellMar>
            <w:top w:w="0" w:type="dxa"/>
            <w:left w:w="108" w:type="dxa"/>
            <w:bottom w:w="0" w:type="dxa"/>
            <w:right w:w="108" w:type="dxa"/>
          </w:tblCellMar>
        </w:tblPrEx>
        <w:trPr>
          <w:trHeight w:val="614"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85BC4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091F0E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巴彦淖尔市民政局（部门）</w:t>
            </w:r>
          </w:p>
        </w:tc>
        <w:tc>
          <w:tcPr>
            <w:tcW w:w="1134" w:type="dxa"/>
            <w:gridSpan w:val="2"/>
            <w:tcBorders>
              <w:top w:val="nil"/>
              <w:left w:val="nil"/>
              <w:bottom w:val="single" w:color="auto" w:sz="4" w:space="0"/>
              <w:right w:val="single" w:color="auto" w:sz="4" w:space="0"/>
            </w:tcBorders>
            <w:noWrap w:val="0"/>
            <w:vAlign w:val="center"/>
          </w:tcPr>
          <w:p w14:paraId="0F1192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5C1EA57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巴彦淖尔市社会救助综合服务中心</w:t>
            </w:r>
          </w:p>
        </w:tc>
      </w:tr>
      <w:tr w14:paraId="37FAD82B">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87E122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11915B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4EF96AA4">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2460E0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049200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2B3F14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0BC0D2F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1603C2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522E547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32B44C2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87A1E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0928497">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01782A2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78</w:t>
            </w:r>
          </w:p>
        </w:tc>
        <w:tc>
          <w:tcPr>
            <w:tcW w:w="1134" w:type="dxa"/>
            <w:gridSpan w:val="2"/>
            <w:tcBorders>
              <w:top w:val="nil"/>
              <w:left w:val="nil"/>
              <w:bottom w:val="single" w:color="auto" w:sz="4" w:space="0"/>
              <w:right w:val="single" w:color="auto" w:sz="4" w:space="0"/>
            </w:tcBorders>
            <w:noWrap w:val="0"/>
            <w:vAlign w:val="center"/>
          </w:tcPr>
          <w:p w14:paraId="38E2D83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78</w:t>
            </w:r>
          </w:p>
        </w:tc>
        <w:tc>
          <w:tcPr>
            <w:tcW w:w="1134" w:type="dxa"/>
            <w:gridSpan w:val="2"/>
            <w:tcBorders>
              <w:top w:val="nil"/>
              <w:left w:val="nil"/>
              <w:bottom w:val="single" w:color="auto" w:sz="4" w:space="0"/>
              <w:right w:val="single" w:color="auto" w:sz="4" w:space="0"/>
            </w:tcBorders>
            <w:noWrap w:val="0"/>
            <w:vAlign w:val="center"/>
          </w:tcPr>
          <w:p w14:paraId="5A18A77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78</w:t>
            </w:r>
          </w:p>
        </w:tc>
        <w:tc>
          <w:tcPr>
            <w:tcW w:w="709" w:type="dxa"/>
            <w:gridSpan w:val="2"/>
            <w:tcBorders>
              <w:top w:val="nil"/>
              <w:left w:val="nil"/>
              <w:bottom w:val="single" w:color="auto" w:sz="4" w:space="0"/>
              <w:right w:val="single" w:color="auto" w:sz="4" w:space="0"/>
            </w:tcBorders>
            <w:noWrap w:val="0"/>
            <w:vAlign w:val="center"/>
          </w:tcPr>
          <w:p w14:paraId="56045A7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6E63A28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4F6E673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r>
      <w:tr w14:paraId="0522E32A">
        <w:tblPrEx>
          <w:tblCellMar>
            <w:top w:w="0" w:type="dxa"/>
            <w:left w:w="108" w:type="dxa"/>
            <w:bottom w:w="0" w:type="dxa"/>
            <w:right w:w="108" w:type="dxa"/>
          </w:tblCellMar>
        </w:tblPrEx>
        <w:trPr>
          <w:trHeight w:val="83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E5D0D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E62015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其中：</w:t>
            </w:r>
            <w:r>
              <w:rPr>
                <w:rFonts w:hint="eastAsia" w:ascii="宋体" w:hAnsi="宋体" w:eastAsia="宋体" w:cs="宋体"/>
                <w:kern w:val="0"/>
                <w:sz w:val="18"/>
                <w:szCs w:val="18"/>
                <w:lang w:eastAsia="zh-CN"/>
              </w:rPr>
              <w:t>中央一般公共预算资金（中央福利彩票公益金）</w:t>
            </w:r>
          </w:p>
        </w:tc>
        <w:tc>
          <w:tcPr>
            <w:tcW w:w="1134" w:type="dxa"/>
            <w:tcBorders>
              <w:top w:val="nil"/>
              <w:left w:val="nil"/>
              <w:bottom w:val="single" w:color="auto" w:sz="4" w:space="0"/>
              <w:right w:val="single" w:color="auto" w:sz="4" w:space="0"/>
            </w:tcBorders>
            <w:noWrap w:val="0"/>
            <w:vAlign w:val="center"/>
          </w:tcPr>
          <w:p w14:paraId="3BDB2A5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78</w:t>
            </w:r>
          </w:p>
        </w:tc>
        <w:tc>
          <w:tcPr>
            <w:tcW w:w="1134" w:type="dxa"/>
            <w:gridSpan w:val="2"/>
            <w:tcBorders>
              <w:top w:val="nil"/>
              <w:left w:val="nil"/>
              <w:bottom w:val="single" w:color="auto" w:sz="4" w:space="0"/>
              <w:right w:val="single" w:color="auto" w:sz="4" w:space="0"/>
            </w:tcBorders>
            <w:noWrap w:val="0"/>
            <w:vAlign w:val="center"/>
          </w:tcPr>
          <w:p w14:paraId="5674AAD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78</w:t>
            </w:r>
          </w:p>
        </w:tc>
        <w:tc>
          <w:tcPr>
            <w:tcW w:w="1134" w:type="dxa"/>
            <w:gridSpan w:val="2"/>
            <w:tcBorders>
              <w:top w:val="nil"/>
              <w:left w:val="nil"/>
              <w:bottom w:val="single" w:color="auto" w:sz="4" w:space="0"/>
              <w:right w:val="single" w:color="auto" w:sz="4" w:space="0"/>
            </w:tcBorders>
            <w:noWrap w:val="0"/>
            <w:vAlign w:val="center"/>
          </w:tcPr>
          <w:p w14:paraId="1EA052D8">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78</w:t>
            </w:r>
          </w:p>
        </w:tc>
        <w:tc>
          <w:tcPr>
            <w:tcW w:w="709" w:type="dxa"/>
            <w:gridSpan w:val="2"/>
            <w:tcBorders>
              <w:top w:val="nil"/>
              <w:left w:val="nil"/>
              <w:bottom w:val="single" w:color="auto" w:sz="4" w:space="0"/>
              <w:right w:val="single" w:color="auto" w:sz="4" w:space="0"/>
            </w:tcBorders>
            <w:noWrap w:val="0"/>
            <w:vAlign w:val="center"/>
          </w:tcPr>
          <w:p w14:paraId="0C35FFC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25B1425D">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05F9D06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w:t>
            </w:r>
          </w:p>
        </w:tc>
      </w:tr>
      <w:tr w14:paraId="03115F91">
        <w:tblPrEx>
          <w:tblCellMar>
            <w:top w:w="0" w:type="dxa"/>
            <w:left w:w="108" w:type="dxa"/>
            <w:bottom w:w="0" w:type="dxa"/>
            <w:right w:w="108" w:type="dxa"/>
          </w:tblCellMar>
        </w:tblPrEx>
        <w:trPr>
          <w:trHeight w:val="71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734B3C">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AE4F9A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自治区一般公共预算资金（自治区福利彩票公益金）</w:t>
            </w:r>
          </w:p>
        </w:tc>
        <w:tc>
          <w:tcPr>
            <w:tcW w:w="1134" w:type="dxa"/>
            <w:tcBorders>
              <w:top w:val="nil"/>
              <w:left w:val="nil"/>
              <w:bottom w:val="single" w:color="auto" w:sz="4" w:space="0"/>
              <w:right w:val="single" w:color="auto" w:sz="4" w:space="0"/>
            </w:tcBorders>
            <w:noWrap w:val="0"/>
            <w:vAlign w:val="center"/>
          </w:tcPr>
          <w:p w14:paraId="4A0E3924">
            <w:pPr>
              <w:widowControl/>
              <w:spacing w:line="240" w:lineRule="exact"/>
              <w:jc w:val="center"/>
              <w:rPr>
                <w:rFonts w:hint="eastAsia"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35C86DDC">
            <w:pPr>
              <w:widowControl/>
              <w:spacing w:line="240" w:lineRule="exact"/>
              <w:jc w:val="center"/>
              <w:rPr>
                <w:rFonts w:hint="eastAsia"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205FF3E0">
            <w:pPr>
              <w:widowControl/>
              <w:spacing w:line="240" w:lineRule="exact"/>
              <w:jc w:val="center"/>
              <w:rPr>
                <w:rFonts w:hint="default"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14:paraId="0F0E47F1">
            <w:pPr>
              <w:widowControl/>
              <w:spacing w:line="240" w:lineRule="exact"/>
              <w:jc w:val="center"/>
              <w:rPr>
                <w:rFonts w:hint="default" w:ascii="宋体" w:hAnsi="宋体" w:eastAsia="宋体" w:cs="宋体"/>
                <w:kern w:val="0"/>
                <w:sz w:val="18"/>
                <w:szCs w:val="18"/>
                <w:lang w:val="en-US" w:eastAsia="zh-CN"/>
              </w:rPr>
            </w:pPr>
          </w:p>
        </w:tc>
        <w:tc>
          <w:tcPr>
            <w:tcW w:w="851" w:type="dxa"/>
            <w:gridSpan w:val="2"/>
            <w:tcBorders>
              <w:top w:val="single" w:color="auto" w:sz="4" w:space="0"/>
              <w:left w:val="nil"/>
              <w:bottom w:val="single" w:color="auto" w:sz="4" w:space="0"/>
              <w:right w:val="single" w:color="auto" w:sz="4" w:space="0"/>
            </w:tcBorders>
            <w:noWrap w:val="0"/>
            <w:vAlign w:val="center"/>
          </w:tcPr>
          <w:p w14:paraId="3E560BB2">
            <w:pPr>
              <w:widowControl/>
              <w:spacing w:line="240" w:lineRule="exact"/>
              <w:jc w:val="center"/>
              <w:rPr>
                <w:rFonts w:hint="default"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36426083">
            <w:pPr>
              <w:widowControl/>
              <w:spacing w:line="240" w:lineRule="exact"/>
              <w:jc w:val="center"/>
              <w:rPr>
                <w:rFonts w:hint="default" w:ascii="宋体" w:hAnsi="宋体" w:eastAsia="宋体" w:cs="宋体"/>
                <w:kern w:val="0"/>
                <w:sz w:val="18"/>
                <w:szCs w:val="18"/>
                <w:lang w:val="en-US" w:eastAsia="zh-CN"/>
              </w:rPr>
            </w:pPr>
          </w:p>
        </w:tc>
      </w:tr>
      <w:tr w14:paraId="4676ED95">
        <w:tblPrEx>
          <w:tblCellMar>
            <w:top w:w="0" w:type="dxa"/>
            <w:left w:w="108" w:type="dxa"/>
            <w:bottom w:w="0" w:type="dxa"/>
            <w:right w:w="108" w:type="dxa"/>
          </w:tblCellMar>
        </w:tblPrEx>
        <w:trPr>
          <w:trHeight w:val="59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F09AE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1A0BCF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市本级资金（返还盟市福利彩票公益金）</w:t>
            </w:r>
          </w:p>
        </w:tc>
        <w:tc>
          <w:tcPr>
            <w:tcW w:w="1134" w:type="dxa"/>
            <w:tcBorders>
              <w:top w:val="nil"/>
              <w:left w:val="nil"/>
              <w:bottom w:val="single" w:color="auto" w:sz="4" w:space="0"/>
              <w:right w:val="single" w:color="auto" w:sz="4" w:space="0"/>
            </w:tcBorders>
            <w:noWrap w:val="0"/>
            <w:vAlign w:val="center"/>
          </w:tcPr>
          <w:p w14:paraId="2C10E9D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227716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F76C925">
            <w:pPr>
              <w:widowControl/>
              <w:spacing w:line="240" w:lineRule="exact"/>
              <w:jc w:val="center"/>
              <w:rPr>
                <w:rFonts w:ascii="宋体" w:hAnsi="宋体" w:eastAsia="宋体" w:cs="宋体"/>
                <w:b/>
                <w:bCs/>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453CE0D5">
            <w:pPr>
              <w:widowControl/>
              <w:spacing w:line="240" w:lineRule="exact"/>
              <w:jc w:val="center"/>
              <w:rPr>
                <w:rFonts w:hint="default" w:ascii="宋体" w:hAnsi="宋体" w:eastAsia="宋体" w:cs="宋体"/>
                <w:kern w:val="0"/>
                <w:sz w:val="18"/>
                <w:szCs w:val="18"/>
                <w:lang w:val="en-US" w:eastAsia="zh-CN"/>
              </w:rPr>
            </w:pPr>
          </w:p>
        </w:tc>
        <w:tc>
          <w:tcPr>
            <w:tcW w:w="851" w:type="dxa"/>
            <w:gridSpan w:val="2"/>
            <w:tcBorders>
              <w:top w:val="single" w:color="auto" w:sz="4" w:space="0"/>
              <w:left w:val="nil"/>
              <w:bottom w:val="single" w:color="auto" w:sz="4" w:space="0"/>
              <w:right w:val="single" w:color="auto" w:sz="4" w:space="0"/>
            </w:tcBorders>
            <w:noWrap w:val="0"/>
            <w:vAlign w:val="center"/>
          </w:tcPr>
          <w:p w14:paraId="42B24213">
            <w:pPr>
              <w:widowControl/>
              <w:spacing w:line="240" w:lineRule="exact"/>
              <w:jc w:val="center"/>
              <w:rPr>
                <w:rFonts w:hint="default"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439F8637">
            <w:pPr>
              <w:widowControl/>
              <w:spacing w:line="240" w:lineRule="exact"/>
              <w:jc w:val="center"/>
              <w:rPr>
                <w:rFonts w:hint="default" w:ascii="宋体" w:hAnsi="宋体" w:eastAsia="宋体" w:cs="宋体"/>
                <w:kern w:val="0"/>
                <w:sz w:val="18"/>
                <w:szCs w:val="18"/>
                <w:lang w:val="en-US" w:eastAsia="zh-CN"/>
              </w:rPr>
            </w:pPr>
          </w:p>
        </w:tc>
      </w:tr>
      <w:tr w14:paraId="54F7CA79">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84313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A6C98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70AF2EA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2209B5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F939830">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2E3F9A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1072866">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33FD47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51247E6">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18C75D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009580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6881C3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2C9679A">
        <w:tblPrEx>
          <w:tblCellMar>
            <w:top w:w="0" w:type="dxa"/>
            <w:left w:w="108" w:type="dxa"/>
            <w:bottom w:w="0" w:type="dxa"/>
            <w:right w:w="108" w:type="dxa"/>
          </w:tblCellMar>
        </w:tblPrEx>
        <w:trPr>
          <w:trHeight w:val="1660"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34591FAB">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1B228C9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c>
          <w:tcPr>
            <w:tcW w:w="3402" w:type="dxa"/>
            <w:gridSpan w:val="7"/>
            <w:tcBorders>
              <w:top w:val="single" w:color="auto" w:sz="4" w:space="0"/>
              <w:left w:val="nil"/>
              <w:bottom w:val="single" w:color="auto" w:sz="4" w:space="0"/>
              <w:right w:val="single" w:color="auto" w:sz="4" w:space="0"/>
            </w:tcBorders>
            <w:noWrap w:val="0"/>
            <w:vAlign w:val="center"/>
          </w:tcPr>
          <w:p w14:paraId="47BAF3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r>
      <w:tr w14:paraId="703F5A21">
        <w:tblPrEx>
          <w:tblCellMar>
            <w:top w:w="0" w:type="dxa"/>
            <w:left w:w="108" w:type="dxa"/>
            <w:bottom w:w="0" w:type="dxa"/>
            <w:right w:w="108" w:type="dxa"/>
          </w:tblCellMar>
        </w:tblPrEx>
        <w:trPr>
          <w:trHeight w:val="593" w:hRule="exact"/>
          <w:jc w:val="center"/>
        </w:trPr>
        <w:tc>
          <w:tcPr>
            <w:tcW w:w="588" w:type="dxa"/>
            <w:vMerge w:val="restart"/>
            <w:tcBorders>
              <w:top w:val="nil"/>
              <w:left w:val="single" w:color="auto" w:sz="4" w:space="0"/>
              <w:right w:val="single" w:color="auto" w:sz="4" w:space="0"/>
            </w:tcBorders>
            <w:noWrap w:val="0"/>
            <w:vAlign w:val="center"/>
          </w:tcPr>
          <w:p w14:paraId="5A57C2A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4DABF06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6921CAC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3F5AE0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05AE0A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5D37BE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1C3DFE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7F137EF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44FBD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4016E3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44CF7E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0EDEFD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5F311E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774D3C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87E43A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23379C5">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4D33CB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3390C3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1D2D9B2A">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全年救助人数</w:t>
            </w:r>
          </w:p>
        </w:tc>
        <w:tc>
          <w:tcPr>
            <w:tcW w:w="850" w:type="dxa"/>
            <w:tcBorders>
              <w:top w:val="nil"/>
              <w:left w:val="nil"/>
              <w:bottom w:val="single" w:color="auto" w:sz="4" w:space="0"/>
              <w:right w:val="single" w:color="auto" w:sz="4" w:space="0"/>
            </w:tcBorders>
            <w:noWrap w:val="0"/>
            <w:vAlign w:val="center"/>
          </w:tcPr>
          <w:p w14:paraId="179F1C99">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200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38CCBA80">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180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48FA48DD">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6E854CC9">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00226801">
            <w:pPr>
              <w:keepNext w:val="0"/>
              <w:keepLines w:val="0"/>
              <w:widowControl/>
              <w:suppressLineNumbers w:val="0"/>
              <w:jc w:val="left"/>
              <w:textAlignment w:val="center"/>
              <w:rPr>
                <w:rFonts w:ascii="宋体" w:hAnsi="宋体" w:eastAsia="宋体" w:cs="宋体"/>
                <w:kern w:val="0"/>
                <w:sz w:val="18"/>
                <w:szCs w:val="18"/>
              </w:rPr>
            </w:pPr>
          </w:p>
        </w:tc>
      </w:tr>
      <w:tr w14:paraId="0B6B812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9B0D16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48CA52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5AF94E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81701F4">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寻亲成功返乡人数</w:t>
            </w:r>
          </w:p>
        </w:tc>
        <w:tc>
          <w:tcPr>
            <w:tcW w:w="850" w:type="dxa"/>
            <w:tcBorders>
              <w:top w:val="nil"/>
              <w:left w:val="nil"/>
              <w:bottom w:val="single" w:color="auto" w:sz="4" w:space="0"/>
              <w:right w:val="single" w:color="auto" w:sz="4" w:space="0"/>
            </w:tcBorders>
            <w:noWrap w:val="0"/>
            <w:vAlign w:val="center"/>
          </w:tcPr>
          <w:p w14:paraId="26DB6F3C">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851" w:type="dxa"/>
            <w:tcBorders>
              <w:top w:val="nil"/>
              <w:left w:val="nil"/>
              <w:bottom w:val="single" w:color="auto" w:sz="4" w:space="0"/>
              <w:right w:val="single" w:color="auto" w:sz="4" w:space="0"/>
            </w:tcBorders>
            <w:noWrap w:val="0"/>
            <w:vAlign w:val="center"/>
          </w:tcPr>
          <w:p w14:paraId="06932514">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567" w:type="dxa"/>
            <w:gridSpan w:val="2"/>
            <w:tcBorders>
              <w:top w:val="nil"/>
              <w:left w:val="nil"/>
              <w:bottom w:val="single" w:color="auto" w:sz="4" w:space="0"/>
              <w:right w:val="single" w:color="auto" w:sz="4" w:space="0"/>
            </w:tcBorders>
            <w:noWrap w:val="0"/>
            <w:vAlign w:val="center"/>
          </w:tcPr>
          <w:p w14:paraId="0E5C8BD5">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6518B4FD">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1606A8C9">
            <w:pPr>
              <w:keepNext w:val="0"/>
              <w:keepLines w:val="0"/>
              <w:widowControl/>
              <w:suppressLineNumbers w:val="0"/>
              <w:jc w:val="left"/>
              <w:textAlignment w:val="center"/>
              <w:rPr>
                <w:rFonts w:ascii="宋体" w:hAnsi="宋体" w:eastAsia="宋体" w:cs="宋体"/>
                <w:kern w:val="0"/>
                <w:sz w:val="18"/>
                <w:szCs w:val="18"/>
              </w:rPr>
            </w:pPr>
          </w:p>
        </w:tc>
      </w:tr>
      <w:tr w14:paraId="6C78D9C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129294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7017B8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F8D62A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7CFE1A3">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未成年人救助人数</w:t>
            </w:r>
          </w:p>
        </w:tc>
        <w:tc>
          <w:tcPr>
            <w:tcW w:w="850" w:type="dxa"/>
            <w:tcBorders>
              <w:top w:val="nil"/>
              <w:left w:val="nil"/>
              <w:bottom w:val="single" w:color="auto" w:sz="4" w:space="0"/>
              <w:right w:val="single" w:color="auto" w:sz="4" w:space="0"/>
            </w:tcBorders>
            <w:noWrap w:val="0"/>
            <w:vAlign w:val="center"/>
          </w:tcPr>
          <w:p w14:paraId="2B6B4987">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5C051B22">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4</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092F26BA">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716248C1">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69472646">
            <w:pPr>
              <w:keepNext w:val="0"/>
              <w:keepLines w:val="0"/>
              <w:widowControl/>
              <w:suppressLineNumbers w:val="0"/>
              <w:jc w:val="left"/>
              <w:textAlignment w:val="center"/>
              <w:rPr>
                <w:rFonts w:ascii="宋体" w:hAnsi="宋体" w:eastAsia="宋体" w:cs="宋体"/>
                <w:kern w:val="0"/>
                <w:sz w:val="18"/>
                <w:szCs w:val="18"/>
              </w:rPr>
            </w:pPr>
          </w:p>
        </w:tc>
      </w:tr>
      <w:tr w14:paraId="2DC3022D">
        <w:tblPrEx>
          <w:tblCellMar>
            <w:top w:w="0" w:type="dxa"/>
            <w:left w:w="108" w:type="dxa"/>
            <w:bottom w:w="0" w:type="dxa"/>
            <w:right w:w="108" w:type="dxa"/>
          </w:tblCellMar>
        </w:tblPrEx>
        <w:trPr>
          <w:trHeight w:val="396" w:hRule="exact"/>
          <w:jc w:val="center"/>
        </w:trPr>
        <w:tc>
          <w:tcPr>
            <w:tcW w:w="588" w:type="dxa"/>
            <w:vMerge w:val="continue"/>
            <w:tcBorders>
              <w:left w:val="single" w:color="auto" w:sz="4" w:space="0"/>
              <w:right w:val="single" w:color="auto" w:sz="4" w:space="0"/>
            </w:tcBorders>
            <w:noWrap w:val="0"/>
            <w:vAlign w:val="center"/>
          </w:tcPr>
          <w:p w14:paraId="1C4EF79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93BCCFA">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63CBE3B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25AB3161">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求助的流浪乞讨人员救助率</w:t>
            </w:r>
          </w:p>
        </w:tc>
        <w:tc>
          <w:tcPr>
            <w:tcW w:w="850" w:type="dxa"/>
            <w:tcBorders>
              <w:top w:val="nil"/>
              <w:left w:val="nil"/>
              <w:bottom w:val="single" w:color="auto" w:sz="4" w:space="0"/>
              <w:right w:val="single" w:color="auto" w:sz="4" w:space="0"/>
            </w:tcBorders>
            <w:noWrap w:val="0"/>
            <w:vAlign w:val="center"/>
          </w:tcPr>
          <w:p w14:paraId="241B1C8F">
            <w:pPr>
              <w:widowControl w:val="0"/>
              <w:spacing w:line="240" w:lineRule="exact"/>
              <w:ind w:firstLine="180" w:firstLineChars="100"/>
              <w:jc w:val="both"/>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7ABF096C">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0A4330B5">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5060DBC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17A0D2CE">
            <w:pPr>
              <w:widowControl/>
              <w:spacing w:line="240" w:lineRule="exact"/>
              <w:jc w:val="center"/>
              <w:rPr>
                <w:rFonts w:ascii="宋体" w:hAnsi="宋体" w:eastAsia="宋体" w:cs="宋体"/>
                <w:kern w:val="0"/>
                <w:sz w:val="18"/>
                <w:szCs w:val="18"/>
              </w:rPr>
            </w:pPr>
          </w:p>
        </w:tc>
      </w:tr>
      <w:tr w14:paraId="511EA63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17670C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4426B1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42677C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BB00B9B">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求助的未成年人救助率</w:t>
            </w:r>
          </w:p>
        </w:tc>
        <w:tc>
          <w:tcPr>
            <w:tcW w:w="850" w:type="dxa"/>
            <w:tcBorders>
              <w:top w:val="nil"/>
              <w:left w:val="nil"/>
              <w:bottom w:val="single" w:color="auto" w:sz="4" w:space="0"/>
              <w:right w:val="single" w:color="auto" w:sz="4" w:space="0"/>
            </w:tcBorders>
            <w:noWrap w:val="0"/>
            <w:vAlign w:val="center"/>
          </w:tcPr>
          <w:p w14:paraId="28F587D8">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2EF6EF7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2E2D2A56">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1B6C394A">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38F77603">
            <w:pPr>
              <w:widowControl/>
              <w:spacing w:line="240" w:lineRule="exact"/>
              <w:jc w:val="center"/>
              <w:rPr>
                <w:rFonts w:ascii="宋体" w:hAnsi="宋体" w:eastAsia="宋体" w:cs="宋体"/>
                <w:kern w:val="0"/>
                <w:sz w:val="18"/>
                <w:szCs w:val="18"/>
              </w:rPr>
            </w:pPr>
          </w:p>
        </w:tc>
      </w:tr>
      <w:tr w14:paraId="59EC093E">
        <w:tblPrEx>
          <w:tblCellMar>
            <w:top w:w="0" w:type="dxa"/>
            <w:left w:w="108" w:type="dxa"/>
            <w:bottom w:w="0" w:type="dxa"/>
            <w:right w:w="108" w:type="dxa"/>
          </w:tblCellMar>
        </w:tblPrEx>
        <w:trPr>
          <w:trHeight w:val="784" w:hRule="exact"/>
          <w:jc w:val="center"/>
        </w:trPr>
        <w:tc>
          <w:tcPr>
            <w:tcW w:w="588" w:type="dxa"/>
            <w:vMerge w:val="continue"/>
            <w:tcBorders>
              <w:left w:val="single" w:color="auto" w:sz="4" w:space="0"/>
              <w:right w:val="single" w:color="auto" w:sz="4" w:space="0"/>
            </w:tcBorders>
            <w:noWrap w:val="0"/>
            <w:vAlign w:val="center"/>
          </w:tcPr>
          <w:p w14:paraId="0D0A408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9A8B76F">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340BC0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4C11E477">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流浪乞讨人员及未成年人救助信息相应及时性</w:t>
            </w:r>
          </w:p>
        </w:tc>
        <w:tc>
          <w:tcPr>
            <w:tcW w:w="850" w:type="dxa"/>
            <w:tcBorders>
              <w:top w:val="nil"/>
              <w:left w:val="nil"/>
              <w:bottom w:val="single" w:color="auto" w:sz="4" w:space="0"/>
              <w:right w:val="single" w:color="auto" w:sz="4" w:space="0"/>
            </w:tcBorders>
            <w:noWrap w:val="0"/>
            <w:vAlign w:val="center"/>
          </w:tcPr>
          <w:p w14:paraId="12B3511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3AF9A1C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7DB2323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8A4B2C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21679746">
            <w:pPr>
              <w:widowControl/>
              <w:spacing w:line="240" w:lineRule="exact"/>
              <w:jc w:val="center"/>
              <w:rPr>
                <w:rFonts w:ascii="宋体" w:hAnsi="宋体" w:eastAsia="宋体" w:cs="宋体"/>
                <w:kern w:val="0"/>
                <w:sz w:val="18"/>
                <w:szCs w:val="18"/>
              </w:rPr>
            </w:pPr>
          </w:p>
        </w:tc>
      </w:tr>
      <w:tr w14:paraId="06624B6D">
        <w:tblPrEx>
          <w:tblCellMar>
            <w:top w:w="0" w:type="dxa"/>
            <w:left w:w="108" w:type="dxa"/>
            <w:bottom w:w="0" w:type="dxa"/>
            <w:right w:w="108" w:type="dxa"/>
          </w:tblCellMar>
        </w:tblPrEx>
        <w:trPr>
          <w:trHeight w:val="600" w:hRule="exact"/>
          <w:jc w:val="center"/>
        </w:trPr>
        <w:tc>
          <w:tcPr>
            <w:tcW w:w="588" w:type="dxa"/>
            <w:vMerge w:val="continue"/>
            <w:tcBorders>
              <w:left w:val="single" w:color="auto" w:sz="4" w:space="0"/>
              <w:right w:val="single" w:color="auto" w:sz="4" w:space="0"/>
            </w:tcBorders>
            <w:noWrap w:val="0"/>
            <w:vAlign w:val="center"/>
          </w:tcPr>
          <w:p w14:paraId="6E80A43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422BC91">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7928B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6E6F34C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装修改造支出</w:t>
            </w:r>
          </w:p>
        </w:tc>
        <w:tc>
          <w:tcPr>
            <w:tcW w:w="850" w:type="dxa"/>
            <w:tcBorders>
              <w:top w:val="nil"/>
              <w:left w:val="nil"/>
              <w:bottom w:val="single" w:color="auto" w:sz="4" w:space="0"/>
              <w:right w:val="single" w:color="auto" w:sz="4" w:space="0"/>
            </w:tcBorders>
            <w:noWrap w:val="0"/>
            <w:vAlign w:val="center"/>
          </w:tcPr>
          <w:p w14:paraId="45917DB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78</w:t>
            </w:r>
          </w:p>
        </w:tc>
        <w:tc>
          <w:tcPr>
            <w:tcW w:w="851" w:type="dxa"/>
            <w:tcBorders>
              <w:top w:val="nil"/>
              <w:left w:val="nil"/>
              <w:bottom w:val="single" w:color="auto" w:sz="4" w:space="0"/>
              <w:right w:val="single" w:color="auto" w:sz="4" w:space="0"/>
            </w:tcBorders>
            <w:noWrap w:val="0"/>
            <w:vAlign w:val="center"/>
          </w:tcPr>
          <w:p w14:paraId="067E22E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100</w:t>
            </w:r>
          </w:p>
        </w:tc>
        <w:tc>
          <w:tcPr>
            <w:tcW w:w="567" w:type="dxa"/>
            <w:gridSpan w:val="2"/>
            <w:tcBorders>
              <w:top w:val="nil"/>
              <w:left w:val="nil"/>
              <w:bottom w:val="single" w:color="auto" w:sz="4" w:space="0"/>
              <w:right w:val="single" w:color="auto" w:sz="4" w:space="0"/>
            </w:tcBorders>
            <w:noWrap w:val="0"/>
            <w:vAlign w:val="center"/>
          </w:tcPr>
          <w:p w14:paraId="0246753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15359DF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002FAC9C">
            <w:pPr>
              <w:widowControl/>
              <w:spacing w:line="240" w:lineRule="exact"/>
              <w:jc w:val="center"/>
              <w:rPr>
                <w:rFonts w:ascii="宋体" w:hAnsi="宋体" w:eastAsia="宋体" w:cs="宋体"/>
                <w:kern w:val="0"/>
                <w:sz w:val="18"/>
                <w:szCs w:val="18"/>
              </w:rPr>
            </w:pPr>
          </w:p>
        </w:tc>
      </w:tr>
      <w:tr w14:paraId="10F3FF3C">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1E140E4">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0EFAD1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2A5DB4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4B7133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FA28635">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1119834B">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235E3E82">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B60EEEA">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C13E03E">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54806CD9">
            <w:pPr>
              <w:widowControl/>
              <w:spacing w:line="240" w:lineRule="exact"/>
              <w:jc w:val="center"/>
              <w:rPr>
                <w:rFonts w:ascii="宋体" w:hAnsi="宋体" w:eastAsia="宋体" w:cs="宋体"/>
                <w:kern w:val="0"/>
                <w:sz w:val="18"/>
                <w:szCs w:val="18"/>
              </w:rPr>
            </w:pPr>
          </w:p>
        </w:tc>
      </w:tr>
      <w:tr w14:paraId="75427FA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E245B4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549F4F1">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060DB8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651C105">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59C275B6">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2A965303">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8031E17">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6489B2E">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3C3E4E0">
            <w:pPr>
              <w:widowControl/>
              <w:spacing w:line="240" w:lineRule="exact"/>
              <w:jc w:val="center"/>
              <w:rPr>
                <w:rFonts w:ascii="宋体" w:hAnsi="宋体" w:eastAsia="宋体" w:cs="宋体"/>
                <w:kern w:val="0"/>
                <w:sz w:val="18"/>
                <w:szCs w:val="18"/>
              </w:rPr>
            </w:pPr>
          </w:p>
        </w:tc>
      </w:tr>
      <w:tr w14:paraId="2BC3871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3BFAE0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937D92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6FBAB3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D3F0465">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7E1E5A70">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648A1280">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2D30C04">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C9E0F4D">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7F6E2D2">
            <w:pPr>
              <w:widowControl/>
              <w:spacing w:line="240" w:lineRule="exact"/>
              <w:jc w:val="center"/>
              <w:rPr>
                <w:rFonts w:ascii="宋体" w:hAnsi="宋体" w:eastAsia="宋体" w:cs="宋体"/>
                <w:kern w:val="0"/>
                <w:sz w:val="18"/>
                <w:szCs w:val="18"/>
              </w:rPr>
            </w:pPr>
          </w:p>
        </w:tc>
      </w:tr>
      <w:tr w14:paraId="513812B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CD1833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E819C25">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40FD0C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DE5E2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6F0ACBC8">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减少了社会不安定因素的发生</w:t>
            </w:r>
          </w:p>
        </w:tc>
        <w:tc>
          <w:tcPr>
            <w:tcW w:w="850" w:type="dxa"/>
            <w:tcBorders>
              <w:top w:val="nil"/>
              <w:left w:val="nil"/>
              <w:bottom w:val="single" w:color="auto" w:sz="4" w:space="0"/>
              <w:right w:val="single" w:color="auto" w:sz="4" w:space="0"/>
            </w:tcBorders>
            <w:noWrap w:val="0"/>
            <w:vAlign w:val="center"/>
          </w:tcPr>
          <w:p w14:paraId="5D98CFA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178CB9D3">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0E0A502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B096D9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7680BFF5">
            <w:pPr>
              <w:widowControl/>
              <w:spacing w:line="240" w:lineRule="exact"/>
              <w:jc w:val="center"/>
              <w:rPr>
                <w:rFonts w:ascii="宋体" w:hAnsi="宋体" w:eastAsia="宋体" w:cs="宋体"/>
                <w:kern w:val="0"/>
                <w:sz w:val="18"/>
                <w:szCs w:val="18"/>
              </w:rPr>
            </w:pPr>
          </w:p>
        </w:tc>
      </w:tr>
      <w:tr w14:paraId="61ABB32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5BAC00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5E02979">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CC4EA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0C02C7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618EA673">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279D2E6C">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5C41D498">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9CAD7CB">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FAEF9EF">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1F626820">
            <w:pPr>
              <w:widowControl/>
              <w:spacing w:line="240" w:lineRule="exact"/>
              <w:jc w:val="center"/>
              <w:rPr>
                <w:rFonts w:ascii="宋体" w:hAnsi="宋体" w:eastAsia="宋体" w:cs="宋体"/>
                <w:kern w:val="0"/>
                <w:sz w:val="18"/>
                <w:szCs w:val="18"/>
              </w:rPr>
            </w:pPr>
          </w:p>
        </w:tc>
      </w:tr>
      <w:tr w14:paraId="66B44D7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BC5F39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04BA41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D55CF1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469D3BB">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3074D84D">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08B1DA12">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56E370AE">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89018E6">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5B3B757">
            <w:pPr>
              <w:widowControl/>
              <w:spacing w:line="240" w:lineRule="exact"/>
              <w:jc w:val="center"/>
              <w:rPr>
                <w:rFonts w:ascii="宋体" w:hAnsi="宋体" w:eastAsia="宋体" w:cs="宋体"/>
                <w:kern w:val="0"/>
                <w:sz w:val="18"/>
                <w:szCs w:val="18"/>
              </w:rPr>
            </w:pPr>
          </w:p>
        </w:tc>
      </w:tr>
      <w:tr w14:paraId="07C0242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7BD14C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0338246">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07ACD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6289608C">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救助人员可持续影响</w:t>
            </w:r>
          </w:p>
        </w:tc>
        <w:tc>
          <w:tcPr>
            <w:tcW w:w="850" w:type="dxa"/>
            <w:tcBorders>
              <w:top w:val="nil"/>
              <w:left w:val="nil"/>
              <w:bottom w:val="single" w:color="auto" w:sz="4" w:space="0"/>
              <w:right w:val="single" w:color="auto" w:sz="4" w:space="0"/>
            </w:tcBorders>
            <w:noWrap w:val="0"/>
            <w:vAlign w:val="center"/>
          </w:tcPr>
          <w:p w14:paraId="5B5E5CB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0816C53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w:t>
            </w:r>
          </w:p>
        </w:tc>
        <w:tc>
          <w:tcPr>
            <w:tcW w:w="567" w:type="dxa"/>
            <w:gridSpan w:val="2"/>
            <w:tcBorders>
              <w:top w:val="nil"/>
              <w:left w:val="nil"/>
              <w:bottom w:val="single" w:color="auto" w:sz="4" w:space="0"/>
              <w:right w:val="single" w:color="auto" w:sz="4" w:space="0"/>
            </w:tcBorders>
            <w:noWrap w:val="0"/>
            <w:vAlign w:val="center"/>
          </w:tcPr>
          <w:p w14:paraId="50C5F08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4A35D9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2C96BE01">
            <w:pPr>
              <w:widowControl/>
              <w:spacing w:line="240" w:lineRule="exact"/>
              <w:jc w:val="center"/>
              <w:rPr>
                <w:rFonts w:ascii="宋体" w:hAnsi="宋体" w:eastAsia="宋体" w:cs="宋体"/>
                <w:kern w:val="0"/>
                <w:sz w:val="18"/>
                <w:szCs w:val="18"/>
              </w:rPr>
            </w:pPr>
          </w:p>
        </w:tc>
      </w:tr>
      <w:tr w14:paraId="5FA1D49F">
        <w:tblPrEx>
          <w:tblCellMar>
            <w:top w:w="0" w:type="dxa"/>
            <w:left w:w="108" w:type="dxa"/>
            <w:bottom w:w="0" w:type="dxa"/>
            <w:right w:w="108" w:type="dxa"/>
          </w:tblCellMar>
        </w:tblPrEx>
        <w:trPr>
          <w:trHeight w:val="748" w:hRule="exact"/>
          <w:jc w:val="center"/>
        </w:trPr>
        <w:tc>
          <w:tcPr>
            <w:tcW w:w="588" w:type="dxa"/>
            <w:vMerge w:val="continue"/>
            <w:tcBorders>
              <w:left w:val="single" w:color="auto" w:sz="4" w:space="0"/>
              <w:right w:val="single" w:color="auto" w:sz="4" w:space="0"/>
            </w:tcBorders>
            <w:noWrap w:val="0"/>
            <w:vAlign w:val="center"/>
          </w:tcPr>
          <w:p w14:paraId="561C90AD">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34C1CC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1480C1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14:paraId="0C453E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5D214454">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救助人员满意度</w:t>
            </w:r>
          </w:p>
        </w:tc>
        <w:tc>
          <w:tcPr>
            <w:tcW w:w="850" w:type="dxa"/>
            <w:tcBorders>
              <w:top w:val="nil"/>
              <w:left w:val="nil"/>
              <w:bottom w:val="single" w:color="auto" w:sz="4" w:space="0"/>
              <w:right w:val="single" w:color="auto" w:sz="4" w:space="0"/>
            </w:tcBorders>
            <w:noWrap w:val="0"/>
            <w:vAlign w:val="center"/>
          </w:tcPr>
          <w:p w14:paraId="7AF3F67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583B769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2101D51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E894E8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2CA221CF">
            <w:pPr>
              <w:widowControl/>
              <w:spacing w:line="240" w:lineRule="exact"/>
              <w:jc w:val="center"/>
              <w:rPr>
                <w:rFonts w:ascii="宋体" w:hAnsi="宋体" w:eastAsia="宋体" w:cs="宋体"/>
                <w:kern w:val="0"/>
                <w:sz w:val="18"/>
                <w:szCs w:val="18"/>
              </w:rPr>
            </w:pPr>
          </w:p>
        </w:tc>
      </w:tr>
      <w:tr w14:paraId="48D3BDD8">
        <w:tblPrEx>
          <w:tblCellMar>
            <w:top w:w="0" w:type="dxa"/>
            <w:left w:w="108" w:type="dxa"/>
            <w:bottom w:w="0" w:type="dxa"/>
            <w:right w:w="108" w:type="dxa"/>
          </w:tblCellMar>
        </w:tblPrEx>
        <w:trPr>
          <w:trHeight w:val="301"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2760055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34235FB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0FFCFFD6">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85</w:t>
            </w:r>
          </w:p>
        </w:tc>
        <w:tc>
          <w:tcPr>
            <w:tcW w:w="1417" w:type="dxa"/>
            <w:gridSpan w:val="2"/>
            <w:tcBorders>
              <w:top w:val="single" w:color="auto" w:sz="4" w:space="0"/>
              <w:left w:val="nil"/>
              <w:bottom w:val="single" w:color="auto" w:sz="4" w:space="0"/>
              <w:right w:val="single" w:color="auto" w:sz="4" w:space="0"/>
            </w:tcBorders>
            <w:noWrap w:val="0"/>
            <w:vAlign w:val="center"/>
          </w:tcPr>
          <w:p w14:paraId="76AEAD5C">
            <w:pPr>
              <w:widowControl/>
              <w:spacing w:line="240" w:lineRule="exact"/>
              <w:jc w:val="center"/>
              <w:rPr>
                <w:rFonts w:ascii="宋体" w:hAnsi="宋体" w:eastAsia="宋体" w:cs="宋体"/>
                <w:kern w:val="0"/>
                <w:sz w:val="18"/>
                <w:szCs w:val="18"/>
              </w:rPr>
            </w:pPr>
          </w:p>
        </w:tc>
      </w:tr>
    </w:tbl>
    <w:p w14:paraId="7BDD289D">
      <w:pPr>
        <w:numPr>
          <w:ilvl w:val="0"/>
          <w:numId w:val="4"/>
        </w:numPr>
        <w:spacing w:line="560" w:lineRule="exact"/>
        <w:ind w:left="485" w:leftChars="0" w:firstLine="0" w:firstLineChars="0"/>
        <w:jc w:val="both"/>
        <w:rPr>
          <w:rFonts w:hint="eastAsia" w:ascii="仿宋" w:hAnsi="仿宋" w:eastAsia="仿宋" w:cs="仿宋"/>
          <w:color w:val="auto"/>
          <w:kern w:val="2"/>
          <w:sz w:val="27"/>
          <w:szCs w:val="27"/>
        </w:rPr>
      </w:pPr>
      <w:r>
        <w:rPr>
          <w:rFonts w:hint="eastAsia" w:ascii="仿宋" w:hAnsi="仿宋" w:eastAsia="仿宋" w:cs="仿宋"/>
          <w:color w:val="auto"/>
          <w:kern w:val="2"/>
          <w:sz w:val="27"/>
          <w:szCs w:val="27"/>
        </w:rPr>
        <w:t>市本级困难群众救助补助资金项目自评综述：根据年初设定的绩效目标，项目自评得分</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70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分。全年预算数为</w:t>
      </w:r>
      <w:r>
        <w:rPr>
          <w:rFonts w:hint="eastAsia" w:ascii="仿宋" w:hAnsi="仿宋" w:eastAsia="仿宋" w:cs="仿宋"/>
          <w:color w:val="auto"/>
          <w:kern w:val="2"/>
          <w:sz w:val="27"/>
          <w:szCs w:val="27"/>
          <w:lang w:val="en-US" w:eastAsia="zh-CN"/>
        </w:rPr>
        <w:t xml:space="preserve"> </w:t>
      </w:r>
      <w:r>
        <w:rPr>
          <w:rFonts w:hint="eastAsia" w:ascii="仿宋" w:hAnsi="仿宋" w:eastAsia="仿宋" w:cs="仿宋"/>
          <w:color w:val="auto"/>
          <w:kern w:val="2"/>
          <w:sz w:val="27"/>
          <w:szCs w:val="27"/>
          <w:u w:val="single"/>
          <w:lang w:val="en-US" w:eastAsia="zh-CN"/>
        </w:rPr>
        <w:t>23.8</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万元，执行数为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 xml:space="preserve">23.8 </w:t>
      </w:r>
      <w:r>
        <w:rPr>
          <w:rFonts w:hint="eastAsia" w:ascii="仿宋" w:hAnsi="仿宋" w:eastAsia="仿宋" w:cs="仿宋"/>
          <w:color w:val="auto"/>
          <w:kern w:val="2"/>
          <w:sz w:val="27"/>
          <w:szCs w:val="27"/>
        </w:rPr>
        <w:t>万元，完成预算的</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100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%。项目绩效目标完成情况：</w:t>
      </w:r>
      <w:r>
        <w:rPr>
          <w:rFonts w:hint="eastAsia" w:ascii="仿宋" w:hAnsi="仿宋" w:eastAsia="仿宋" w:cs="仿宋"/>
          <w:color w:val="auto"/>
          <w:kern w:val="2"/>
          <w:sz w:val="27"/>
          <w:szCs w:val="27"/>
          <w:lang w:eastAsia="zh-CN"/>
        </w:rPr>
        <w:t>已全部完成</w:t>
      </w:r>
      <w:r>
        <w:rPr>
          <w:rFonts w:hint="eastAsia" w:ascii="仿宋" w:hAnsi="仿宋" w:eastAsia="仿宋" w:cs="仿宋"/>
          <w:color w:val="auto"/>
          <w:kern w:val="2"/>
          <w:sz w:val="27"/>
          <w:szCs w:val="27"/>
        </w:rPr>
        <w:t>。发现的主要问题及原因：</w:t>
      </w:r>
      <w:r>
        <w:rPr>
          <w:rFonts w:hint="eastAsia" w:ascii="仿宋" w:hAnsi="仿宋" w:eastAsia="仿宋" w:cs="仿宋"/>
          <w:color w:val="auto"/>
          <w:kern w:val="2"/>
          <w:sz w:val="27"/>
          <w:szCs w:val="27"/>
          <w:lang w:eastAsia="zh-CN"/>
        </w:rPr>
        <w:t>无</w:t>
      </w:r>
      <w:r>
        <w:rPr>
          <w:rFonts w:hint="eastAsia" w:ascii="仿宋" w:hAnsi="仿宋" w:eastAsia="仿宋" w:cs="仿宋"/>
          <w:color w:val="auto"/>
          <w:kern w:val="2"/>
          <w:sz w:val="27"/>
          <w:szCs w:val="27"/>
        </w:rPr>
        <w:t>。下一步改进措施：</w:t>
      </w:r>
      <w:r>
        <w:rPr>
          <w:rFonts w:hint="eastAsia" w:ascii="仿宋" w:hAnsi="仿宋" w:eastAsia="仿宋" w:cs="仿宋"/>
          <w:color w:val="auto"/>
          <w:kern w:val="2"/>
          <w:sz w:val="27"/>
          <w:szCs w:val="27"/>
          <w:lang w:eastAsia="zh-CN"/>
        </w:rPr>
        <w:t>无</w:t>
      </w:r>
      <w:r>
        <w:rPr>
          <w:rFonts w:hint="eastAsia" w:ascii="仿宋" w:hAnsi="仿宋" w:eastAsia="仿宋" w:cs="仿宋"/>
          <w:color w:val="auto"/>
          <w:kern w:val="2"/>
          <w:sz w:val="27"/>
          <w:szCs w:val="27"/>
        </w:rPr>
        <w:t>。</w:t>
      </w: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4CE73D01">
        <w:tblPrEx>
          <w:tblCellMar>
            <w:top w:w="0" w:type="dxa"/>
            <w:left w:w="108" w:type="dxa"/>
            <w:bottom w:w="0" w:type="dxa"/>
            <w:right w:w="108" w:type="dxa"/>
          </w:tblCellMar>
        </w:tblPrEx>
        <w:trPr>
          <w:trHeight w:val="394" w:hRule="exact"/>
          <w:jc w:val="center"/>
        </w:trPr>
        <w:tc>
          <w:tcPr>
            <w:tcW w:w="9080" w:type="dxa"/>
            <w:gridSpan w:val="14"/>
            <w:tcBorders>
              <w:top w:val="nil"/>
              <w:left w:val="nil"/>
              <w:bottom w:val="nil"/>
              <w:right w:val="nil"/>
            </w:tcBorders>
            <w:noWrap w:val="0"/>
            <w:vAlign w:val="center"/>
          </w:tcPr>
          <w:p w14:paraId="273CD255">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项目绩效自评表</w:t>
            </w:r>
          </w:p>
        </w:tc>
      </w:tr>
      <w:tr w14:paraId="25F1BA56">
        <w:tblPrEx>
          <w:tblCellMar>
            <w:top w:w="0" w:type="dxa"/>
            <w:left w:w="108" w:type="dxa"/>
            <w:bottom w:w="0" w:type="dxa"/>
            <w:right w:w="108" w:type="dxa"/>
          </w:tblCellMar>
        </w:tblPrEx>
        <w:trPr>
          <w:trHeight w:val="258" w:hRule="atLeast"/>
          <w:jc w:val="center"/>
        </w:trPr>
        <w:tc>
          <w:tcPr>
            <w:tcW w:w="9080" w:type="dxa"/>
            <w:gridSpan w:val="14"/>
            <w:tcBorders>
              <w:top w:val="nil"/>
              <w:left w:val="nil"/>
              <w:bottom w:val="nil"/>
              <w:right w:val="nil"/>
            </w:tcBorders>
            <w:noWrap w:val="0"/>
            <w:vAlign w:val="top"/>
          </w:tcPr>
          <w:p w14:paraId="77B6EC70">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 xml:space="preserve"> 年度）</w:t>
            </w:r>
          </w:p>
        </w:tc>
      </w:tr>
      <w:tr w14:paraId="773A95DE">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B9210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7CBB53B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困难群众救助补助资金—流浪乞讨和未成年人救助</w:t>
            </w:r>
          </w:p>
        </w:tc>
      </w:tr>
      <w:tr w14:paraId="4C5BF484">
        <w:tblPrEx>
          <w:tblCellMar>
            <w:top w:w="0" w:type="dxa"/>
            <w:left w:w="108" w:type="dxa"/>
            <w:bottom w:w="0" w:type="dxa"/>
            <w:right w:w="108" w:type="dxa"/>
          </w:tblCellMar>
        </w:tblPrEx>
        <w:trPr>
          <w:trHeight w:val="461"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AC30C2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5D6619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巴彦淖尔市民政局（部门）</w:t>
            </w:r>
          </w:p>
        </w:tc>
        <w:tc>
          <w:tcPr>
            <w:tcW w:w="1134" w:type="dxa"/>
            <w:gridSpan w:val="2"/>
            <w:tcBorders>
              <w:top w:val="nil"/>
              <w:left w:val="nil"/>
              <w:bottom w:val="single" w:color="auto" w:sz="4" w:space="0"/>
              <w:right w:val="single" w:color="auto" w:sz="4" w:space="0"/>
            </w:tcBorders>
            <w:noWrap w:val="0"/>
            <w:vAlign w:val="center"/>
          </w:tcPr>
          <w:p w14:paraId="5AE10E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5957269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巴彦淖尔市社会救助综合服务中心</w:t>
            </w:r>
          </w:p>
        </w:tc>
      </w:tr>
      <w:tr w14:paraId="6DC591B2">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F949E0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01DAE7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1D71F98D">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067D68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7E24A6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619882C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289B27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76FB93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0E9AEA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437B51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C4B61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DE5A54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4E46E4C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w:t>
            </w:r>
          </w:p>
        </w:tc>
        <w:tc>
          <w:tcPr>
            <w:tcW w:w="1134" w:type="dxa"/>
            <w:gridSpan w:val="2"/>
            <w:tcBorders>
              <w:top w:val="nil"/>
              <w:left w:val="nil"/>
              <w:bottom w:val="single" w:color="auto" w:sz="4" w:space="0"/>
              <w:right w:val="single" w:color="auto" w:sz="4" w:space="0"/>
            </w:tcBorders>
            <w:noWrap w:val="0"/>
            <w:vAlign w:val="center"/>
          </w:tcPr>
          <w:p w14:paraId="201BC4B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w:t>
            </w:r>
          </w:p>
        </w:tc>
        <w:tc>
          <w:tcPr>
            <w:tcW w:w="1134" w:type="dxa"/>
            <w:gridSpan w:val="2"/>
            <w:tcBorders>
              <w:top w:val="nil"/>
              <w:left w:val="nil"/>
              <w:bottom w:val="single" w:color="auto" w:sz="4" w:space="0"/>
              <w:right w:val="single" w:color="auto" w:sz="4" w:space="0"/>
            </w:tcBorders>
            <w:noWrap w:val="0"/>
            <w:vAlign w:val="center"/>
          </w:tcPr>
          <w:p w14:paraId="6896DE7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w:t>
            </w:r>
          </w:p>
        </w:tc>
        <w:tc>
          <w:tcPr>
            <w:tcW w:w="709" w:type="dxa"/>
            <w:gridSpan w:val="2"/>
            <w:tcBorders>
              <w:top w:val="nil"/>
              <w:left w:val="nil"/>
              <w:bottom w:val="single" w:color="auto" w:sz="4" w:space="0"/>
              <w:right w:val="single" w:color="auto" w:sz="4" w:space="0"/>
            </w:tcBorders>
            <w:noWrap w:val="0"/>
            <w:vAlign w:val="center"/>
          </w:tcPr>
          <w:p w14:paraId="658C436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2C96737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49FB583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12CBFD17">
        <w:tblPrEx>
          <w:tblCellMar>
            <w:top w:w="0" w:type="dxa"/>
            <w:left w:w="108" w:type="dxa"/>
            <w:bottom w:w="0" w:type="dxa"/>
            <w:right w:w="108" w:type="dxa"/>
          </w:tblCellMar>
        </w:tblPrEx>
        <w:trPr>
          <w:trHeight w:val="759"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E5662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985BB4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其中：</w:t>
            </w:r>
            <w:r>
              <w:rPr>
                <w:rFonts w:hint="eastAsia" w:ascii="宋体" w:hAnsi="宋体" w:eastAsia="宋体" w:cs="宋体"/>
                <w:kern w:val="0"/>
                <w:sz w:val="18"/>
                <w:szCs w:val="18"/>
                <w:lang w:eastAsia="zh-CN"/>
              </w:rPr>
              <w:t>中央一般公共预算资金（中央福利彩票公益金）</w:t>
            </w:r>
          </w:p>
        </w:tc>
        <w:tc>
          <w:tcPr>
            <w:tcW w:w="1134" w:type="dxa"/>
            <w:tcBorders>
              <w:top w:val="nil"/>
              <w:left w:val="nil"/>
              <w:bottom w:val="single" w:color="auto" w:sz="4" w:space="0"/>
              <w:right w:val="single" w:color="auto" w:sz="4" w:space="0"/>
            </w:tcBorders>
            <w:noWrap w:val="0"/>
            <w:vAlign w:val="center"/>
          </w:tcPr>
          <w:p w14:paraId="781DFA9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A4BCF0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77004EB">
            <w:pPr>
              <w:widowControl/>
              <w:spacing w:line="240" w:lineRule="exact"/>
              <w:jc w:val="center"/>
              <w:rPr>
                <w:rFonts w:hint="eastAsia"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14:paraId="08518E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3C52AB0">
            <w:pPr>
              <w:widowControl/>
              <w:spacing w:line="240" w:lineRule="exact"/>
              <w:jc w:val="center"/>
              <w:rPr>
                <w:rFonts w:hint="eastAsia"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43CBE6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F3D1BEE">
        <w:tblPrEx>
          <w:tblCellMar>
            <w:top w:w="0" w:type="dxa"/>
            <w:left w:w="108" w:type="dxa"/>
            <w:bottom w:w="0" w:type="dxa"/>
            <w:right w:w="108" w:type="dxa"/>
          </w:tblCellMar>
        </w:tblPrEx>
        <w:trPr>
          <w:trHeight w:val="71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4C6C4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F192F9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自治区一般公共预算资金（自治区福利彩票公益金）</w:t>
            </w:r>
          </w:p>
        </w:tc>
        <w:tc>
          <w:tcPr>
            <w:tcW w:w="1134" w:type="dxa"/>
            <w:tcBorders>
              <w:top w:val="nil"/>
              <w:left w:val="nil"/>
              <w:bottom w:val="single" w:color="auto" w:sz="4" w:space="0"/>
              <w:right w:val="single" w:color="auto" w:sz="4" w:space="0"/>
            </w:tcBorders>
            <w:noWrap w:val="0"/>
            <w:vAlign w:val="center"/>
          </w:tcPr>
          <w:p w14:paraId="137D1AF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w:t>
            </w:r>
          </w:p>
        </w:tc>
        <w:tc>
          <w:tcPr>
            <w:tcW w:w="1134" w:type="dxa"/>
            <w:gridSpan w:val="2"/>
            <w:tcBorders>
              <w:top w:val="nil"/>
              <w:left w:val="nil"/>
              <w:bottom w:val="single" w:color="auto" w:sz="4" w:space="0"/>
              <w:right w:val="single" w:color="auto" w:sz="4" w:space="0"/>
            </w:tcBorders>
            <w:noWrap w:val="0"/>
            <w:vAlign w:val="center"/>
          </w:tcPr>
          <w:p w14:paraId="5E3C52E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w:t>
            </w:r>
          </w:p>
        </w:tc>
        <w:tc>
          <w:tcPr>
            <w:tcW w:w="1134" w:type="dxa"/>
            <w:gridSpan w:val="2"/>
            <w:tcBorders>
              <w:top w:val="nil"/>
              <w:left w:val="nil"/>
              <w:bottom w:val="single" w:color="auto" w:sz="4" w:space="0"/>
              <w:right w:val="single" w:color="auto" w:sz="4" w:space="0"/>
            </w:tcBorders>
            <w:noWrap w:val="0"/>
            <w:vAlign w:val="center"/>
          </w:tcPr>
          <w:p w14:paraId="197481E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w:t>
            </w:r>
          </w:p>
        </w:tc>
        <w:tc>
          <w:tcPr>
            <w:tcW w:w="709" w:type="dxa"/>
            <w:gridSpan w:val="2"/>
            <w:tcBorders>
              <w:top w:val="nil"/>
              <w:left w:val="nil"/>
              <w:bottom w:val="single" w:color="auto" w:sz="4" w:space="0"/>
              <w:right w:val="single" w:color="auto" w:sz="4" w:space="0"/>
            </w:tcBorders>
            <w:noWrap w:val="0"/>
            <w:vAlign w:val="center"/>
          </w:tcPr>
          <w:p w14:paraId="23A3026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16D34B6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0F1655A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46B8CEFD">
        <w:tblPrEx>
          <w:tblCellMar>
            <w:top w:w="0" w:type="dxa"/>
            <w:left w:w="108" w:type="dxa"/>
            <w:bottom w:w="0" w:type="dxa"/>
            <w:right w:w="108" w:type="dxa"/>
          </w:tblCellMar>
        </w:tblPrEx>
        <w:trPr>
          <w:trHeight w:val="519"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495B0A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635175A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市本级资金（返还盟市福利彩票公益金）</w:t>
            </w:r>
          </w:p>
        </w:tc>
        <w:tc>
          <w:tcPr>
            <w:tcW w:w="1134" w:type="dxa"/>
            <w:tcBorders>
              <w:top w:val="nil"/>
              <w:left w:val="nil"/>
              <w:bottom w:val="single" w:color="auto" w:sz="4" w:space="0"/>
              <w:right w:val="single" w:color="auto" w:sz="4" w:space="0"/>
            </w:tcBorders>
            <w:noWrap w:val="0"/>
            <w:vAlign w:val="center"/>
          </w:tcPr>
          <w:p w14:paraId="666C0D42">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B5C5E6B">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69F75ED">
            <w:pPr>
              <w:widowControl/>
              <w:spacing w:line="240" w:lineRule="exact"/>
              <w:jc w:val="center"/>
              <w:rPr>
                <w:rFonts w:ascii="宋体" w:hAnsi="宋体" w:eastAsia="宋体" w:cs="宋体"/>
                <w:b/>
                <w:bCs/>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77E5A6E5">
            <w:pPr>
              <w:widowControl/>
              <w:spacing w:line="240" w:lineRule="exact"/>
              <w:jc w:val="center"/>
              <w:rPr>
                <w:rFonts w:hint="default" w:ascii="宋体" w:hAnsi="宋体" w:eastAsia="宋体" w:cs="宋体"/>
                <w:kern w:val="0"/>
                <w:sz w:val="18"/>
                <w:szCs w:val="18"/>
                <w:lang w:val="en-US" w:eastAsia="zh-CN"/>
              </w:rPr>
            </w:pPr>
          </w:p>
        </w:tc>
        <w:tc>
          <w:tcPr>
            <w:tcW w:w="851" w:type="dxa"/>
            <w:gridSpan w:val="2"/>
            <w:tcBorders>
              <w:top w:val="single" w:color="auto" w:sz="4" w:space="0"/>
              <w:left w:val="nil"/>
              <w:bottom w:val="single" w:color="auto" w:sz="4" w:space="0"/>
              <w:right w:val="single" w:color="auto" w:sz="4" w:space="0"/>
            </w:tcBorders>
            <w:noWrap w:val="0"/>
            <w:vAlign w:val="center"/>
          </w:tcPr>
          <w:p w14:paraId="5355DB55">
            <w:pPr>
              <w:widowControl/>
              <w:spacing w:line="240" w:lineRule="exact"/>
              <w:jc w:val="center"/>
              <w:rPr>
                <w:rFonts w:hint="default"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603E15D7">
            <w:pPr>
              <w:widowControl/>
              <w:spacing w:line="240" w:lineRule="exact"/>
              <w:jc w:val="center"/>
              <w:rPr>
                <w:rFonts w:hint="default" w:ascii="宋体" w:hAnsi="宋体" w:eastAsia="宋体" w:cs="宋体"/>
                <w:kern w:val="0"/>
                <w:sz w:val="18"/>
                <w:szCs w:val="18"/>
                <w:lang w:val="en-US" w:eastAsia="zh-CN"/>
              </w:rPr>
            </w:pPr>
          </w:p>
        </w:tc>
      </w:tr>
      <w:tr w14:paraId="6DD4BDF7">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CA8197">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FC5F7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4C438804">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AC9D924">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7506227">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31A9CB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99B095D">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33620F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B83E038">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077FC4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41324E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4AF8E1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4B8E818">
        <w:tblPrEx>
          <w:tblCellMar>
            <w:top w:w="0" w:type="dxa"/>
            <w:left w:w="108" w:type="dxa"/>
            <w:bottom w:w="0" w:type="dxa"/>
            <w:right w:w="108" w:type="dxa"/>
          </w:tblCellMar>
        </w:tblPrEx>
        <w:trPr>
          <w:trHeight w:val="173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7D167DA0">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71BF43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c>
          <w:tcPr>
            <w:tcW w:w="3402" w:type="dxa"/>
            <w:gridSpan w:val="7"/>
            <w:tcBorders>
              <w:top w:val="single" w:color="auto" w:sz="4" w:space="0"/>
              <w:left w:val="nil"/>
              <w:bottom w:val="single" w:color="auto" w:sz="4" w:space="0"/>
              <w:right w:val="single" w:color="auto" w:sz="4" w:space="0"/>
            </w:tcBorders>
            <w:noWrap w:val="0"/>
            <w:vAlign w:val="center"/>
          </w:tcPr>
          <w:p w14:paraId="32271B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r>
      <w:tr w14:paraId="2F8FDF5C">
        <w:tblPrEx>
          <w:tblCellMar>
            <w:top w:w="0" w:type="dxa"/>
            <w:left w:w="108" w:type="dxa"/>
            <w:bottom w:w="0" w:type="dxa"/>
            <w:right w:w="108" w:type="dxa"/>
          </w:tblCellMar>
        </w:tblPrEx>
        <w:trPr>
          <w:trHeight w:val="527" w:hRule="exact"/>
          <w:jc w:val="center"/>
        </w:trPr>
        <w:tc>
          <w:tcPr>
            <w:tcW w:w="588" w:type="dxa"/>
            <w:vMerge w:val="restart"/>
            <w:tcBorders>
              <w:top w:val="nil"/>
              <w:left w:val="single" w:color="auto" w:sz="4" w:space="0"/>
              <w:right w:val="single" w:color="auto" w:sz="4" w:space="0"/>
            </w:tcBorders>
            <w:noWrap w:val="0"/>
            <w:vAlign w:val="center"/>
          </w:tcPr>
          <w:p w14:paraId="286C5DB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50F3435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2D1F111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37A9B2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29F38B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6EBE77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442884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78490F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30F0A8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366A39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1938D9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101F31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3D2004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6F0E40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ABD4A8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984B6FA">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3E9B57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68F5E2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C6EF0CF">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全年救助人数</w:t>
            </w:r>
          </w:p>
        </w:tc>
        <w:tc>
          <w:tcPr>
            <w:tcW w:w="850" w:type="dxa"/>
            <w:tcBorders>
              <w:top w:val="nil"/>
              <w:left w:val="nil"/>
              <w:bottom w:val="single" w:color="auto" w:sz="4" w:space="0"/>
              <w:right w:val="single" w:color="auto" w:sz="4" w:space="0"/>
            </w:tcBorders>
            <w:noWrap w:val="0"/>
            <w:vAlign w:val="center"/>
          </w:tcPr>
          <w:p w14:paraId="7CADBAB2">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200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193F869B">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180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68E340A5">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5DBFB800">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650C265C">
            <w:pPr>
              <w:keepNext w:val="0"/>
              <w:keepLines w:val="0"/>
              <w:widowControl/>
              <w:suppressLineNumbers w:val="0"/>
              <w:jc w:val="left"/>
              <w:textAlignment w:val="center"/>
              <w:rPr>
                <w:rFonts w:ascii="宋体" w:hAnsi="宋体" w:eastAsia="宋体" w:cs="宋体"/>
                <w:kern w:val="0"/>
                <w:sz w:val="18"/>
                <w:szCs w:val="18"/>
              </w:rPr>
            </w:pPr>
          </w:p>
        </w:tc>
      </w:tr>
      <w:tr w14:paraId="638E6C1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165725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123D4D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A8FB22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CF0EE28">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寻亲成功返乡人数</w:t>
            </w:r>
          </w:p>
        </w:tc>
        <w:tc>
          <w:tcPr>
            <w:tcW w:w="850" w:type="dxa"/>
            <w:tcBorders>
              <w:top w:val="nil"/>
              <w:left w:val="nil"/>
              <w:bottom w:val="single" w:color="auto" w:sz="4" w:space="0"/>
              <w:right w:val="single" w:color="auto" w:sz="4" w:space="0"/>
            </w:tcBorders>
            <w:noWrap w:val="0"/>
            <w:vAlign w:val="center"/>
          </w:tcPr>
          <w:p w14:paraId="442A323E">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851" w:type="dxa"/>
            <w:tcBorders>
              <w:top w:val="nil"/>
              <w:left w:val="nil"/>
              <w:bottom w:val="single" w:color="auto" w:sz="4" w:space="0"/>
              <w:right w:val="single" w:color="auto" w:sz="4" w:space="0"/>
            </w:tcBorders>
            <w:noWrap w:val="0"/>
            <w:vAlign w:val="center"/>
          </w:tcPr>
          <w:p w14:paraId="66AC0255">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567" w:type="dxa"/>
            <w:gridSpan w:val="2"/>
            <w:tcBorders>
              <w:top w:val="nil"/>
              <w:left w:val="nil"/>
              <w:bottom w:val="single" w:color="auto" w:sz="4" w:space="0"/>
              <w:right w:val="single" w:color="auto" w:sz="4" w:space="0"/>
            </w:tcBorders>
            <w:noWrap w:val="0"/>
            <w:vAlign w:val="center"/>
          </w:tcPr>
          <w:p w14:paraId="40BAC2D3">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84DE09E">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0F7CFDE0">
            <w:pPr>
              <w:keepNext w:val="0"/>
              <w:keepLines w:val="0"/>
              <w:widowControl/>
              <w:suppressLineNumbers w:val="0"/>
              <w:jc w:val="left"/>
              <w:textAlignment w:val="center"/>
              <w:rPr>
                <w:rFonts w:ascii="宋体" w:hAnsi="宋体" w:eastAsia="宋体" w:cs="宋体"/>
                <w:kern w:val="0"/>
                <w:sz w:val="18"/>
                <w:szCs w:val="18"/>
              </w:rPr>
            </w:pPr>
          </w:p>
        </w:tc>
      </w:tr>
      <w:tr w14:paraId="20B2796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4126AB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27F4A6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1D1B54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AB8D1B8">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cs="宋体"/>
                <w:color w:val="000000"/>
                <w:sz w:val="18"/>
                <w:szCs w:val="18"/>
              </w:rPr>
              <w:t>救助宣传手册印刷次数（次）</w:t>
            </w:r>
          </w:p>
        </w:tc>
        <w:tc>
          <w:tcPr>
            <w:tcW w:w="850" w:type="dxa"/>
            <w:tcBorders>
              <w:top w:val="nil"/>
              <w:left w:val="nil"/>
              <w:bottom w:val="single" w:color="auto" w:sz="4" w:space="0"/>
              <w:right w:val="single" w:color="auto" w:sz="4" w:space="0"/>
            </w:tcBorders>
            <w:noWrap w:val="0"/>
            <w:vAlign w:val="center"/>
          </w:tcPr>
          <w:p w14:paraId="4B1F8375">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18FCD274">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4</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35E259D2">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71742728">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6</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6DE7F632">
            <w:pPr>
              <w:keepNext w:val="0"/>
              <w:keepLines w:val="0"/>
              <w:widowControl/>
              <w:suppressLineNumbers w:val="0"/>
              <w:jc w:val="left"/>
              <w:textAlignment w:val="center"/>
              <w:rPr>
                <w:rFonts w:ascii="宋体" w:hAnsi="宋体" w:eastAsia="宋体" w:cs="宋体"/>
                <w:kern w:val="0"/>
                <w:sz w:val="18"/>
                <w:szCs w:val="18"/>
              </w:rPr>
            </w:pPr>
          </w:p>
        </w:tc>
      </w:tr>
      <w:tr w14:paraId="2E4ACD97">
        <w:tblPrEx>
          <w:tblCellMar>
            <w:top w:w="0" w:type="dxa"/>
            <w:left w:w="108" w:type="dxa"/>
            <w:bottom w:w="0" w:type="dxa"/>
            <w:right w:w="108" w:type="dxa"/>
          </w:tblCellMar>
        </w:tblPrEx>
        <w:trPr>
          <w:trHeight w:val="568" w:hRule="exact"/>
          <w:jc w:val="center"/>
        </w:trPr>
        <w:tc>
          <w:tcPr>
            <w:tcW w:w="588" w:type="dxa"/>
            <w:vMerge w:val="continue"/>
            <w:tcBorders>
              <w:left w:val="single" w:color="auto" w:sz="4" w:space="0"/>
              <w:right w:val="single" w:color="auto" w:sz="4" w:space="0"/>
            </w:tcBorders>
            <w:noWrap w:val="0"/>
            <w:vAlign w:val="center"/>
          </w:tcPr>
          <w:p w14:paraId="00DBD59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DB5DE49">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6E9C1F7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64AECB89">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求助的流浪乞讨人员救助率</w:t>
            </w:r>
          </w:p>
        </w:tc>
        <w:tc>
          <w:tcPr>
            <w:tcW w:w="850" w:type="dxa"/>
            <w:tcBorders>
              <w:top w:val="nil"/>
              <w:left w:val="nil"/>
              <w:bottom w:val="single" w:color="auto" w:sz="4" w:space="0"/>
              <w:right w:val="single" w:color="auto" w:sz="4" w:space="0"/>
            </w:tcBorders>
            <w:noWrap w:val="0"/>
            <w:vAlign w:val="center"/>
          </w:tcPr>
          <w:p w14:paraId="0714173A">
            <w:pPr>
              <w:widowControl w:val="0"/>
              <w:spacing w:line="240" w:lineRule="exact"/>
              <w:ind w:firstLine="180" w:firstLineChars="100"/>
              <w:jc w:val="both"/>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432BC15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19A3F6AD">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6E54755C">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39D31225">
            <w:pPr>
              <w:widowControl/>
              <w:spacing w:line="240" w:lineRule="exact"/>
              <w:jc w:val="center"/>
              <w:rPr>
                <w:rFonts w:ascii="宋体" w:hAnsi="宋体" w:eastAsia="宋体" w:cs="宋体"/>
                <w:kern w:val="0"/>
                <w:sz w:val="18"/>
                <w:szCs w:val="18"/>
              </w:rPr>
            </w:pPr>
          </w:p>
        </w:tc>
      </w:tr>
      <w:tr w14:paraId="640578B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160D13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57099D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EB7912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FD843FB">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求助的未成年人救助率</w:t>
            </w:r>
          </w:p>
        </w:tc>
        <w:tc>
          <w:tcPr>
            <w:tcW w:w="850" w:type="dxa"/>
            <w:tcBorders>
              <w:top w:val="nil"/>
              <w:left w:val="nil"/>
              <w:bottom w:val="single" w:color="auto" w:sz="4" w:space="0"/>
              <w:right w:val="single" w:color="auto" w:sz="4" w:space="0"/>
            </w:tcBorders>
            <w:noWrap w:val="0"/>
            <w:vAlign w:val="center"/>
          </w:tcPr>
          <w:p w14:paraId="109F19E4">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7033650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2800ADD3">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A61F62A">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758FE85A">
            <w:pPr>
              <w:widowControl/>
              <w:spacing w:line="240" w:lineRule="exact"/>
              <w:jc w:val="center"/>
              <w:rPr>
                <w:rFonts w:ascii="宋体" w:hAnsi="宋体" w:eastAsia="宋体" w:cs="宋体"/>
                <w:kern w:val="0"/>
                <w:sz w:val="18"/>
                <w:szCs w:val="18"/>
              </w:rPr>
            </w:pPr>
          </w:p>
        </w:tc>
      </w:tr>
      <w:tr w14:paraId="0E15BC54">
        <w:tblPrEx>
          <w:tblCellMar>
            <w:top w:w="0" w:type="dxa"/>
            <w:left w:w="108" w:type="dxa"/>
            <w:bottom w:w="0" w:type="dxa"/>
            <w:right w:w="108" w:type="dxa"/>
          </w:tblCellMar>
        </w:tblPrEx>
        <w:trPr>
          <w:trHeight w:val="784" w:hRule="exact"/>
          <w:jc w:val="center"/>
        </w:trPr>
        <w:tc>
          <w:tcPr>
            <w:tcW w:w="588" w:type="dxa"/>
            <w:vMerge w:val="continue"/>
            <w:tcBorders>
              <w:left w:val="single" w:color="auto" w:sz="4" w:space="0"/>
              <w:right w:val="single" w:color="auto" w:sz="4" w:space="0"/>
            </w:tcBorders>
            <w:noWrap w:val="0"/>
            <w:vAlign w:val="center"/>
          </w:tcPr>
          <w:p w14:paraId="4C61681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055FB77">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72CD35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3C0ED58B">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流浪乞讨人员及未成年人救助信息相应及时性</w:t>
            </w:r>
          </w:p>
        </w:tc>
        <w:tc>
          <w:tcPr>
            <w:tcW w:w="850" w:type="dxa"/>
            <w:tcBorders>
              <w:top w:val="nil"/>
              <w:left w:val="nil"/>
              <w:bottom w:val="single" w:color="auto" w:sz="4" w:space="0"/>
              <w:right w:val="single" w:color="auto" w:sz="4" w:space="0"/>
            </w:tcBorders>
            <w:noWrap w:val="0"/>
            <w:vAlign w:val="center"/>
          </w:tcPr>
          <w:p w14:paraId="4217DBA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1E87F78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1E4DF06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73FD72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61DE3E75">
            <w:pPr>
              <w:widowControl/>
              <w:spacing w:line="240" w:lineRule="exact"/>
              <w:jc w:val="center"/>
              <w:rPr>
                <w:rFonts w:ascii="宋体" w:hAnsi="宋体" w:eastAsia="宋体" w:cs="宋体"/>
                <w:kern w:val="0"/>
                <w:sz w:val="18"/>
                <w:szCs w:val="18"/>
              </w:rPr>
            </w:pPr>
          </w:p>
        </w:tc>
      </w:tr>
      <w:tr w14:paraId="2C7DB04D">
        <w:tblPrEx>
          <w:tblCellMar>
            <w:top w:w="0" w:type="dxa"/>
            <w:left w:w="108" w:type="dxa"/>
            <w:bottom w:w="0" w:type="dxa"/>
            <w:right w:w="108" w:type="dxa"/>
          </w:tblCellMar>
        </w:tblPrEx>
        <w:trPr>
          <w:trHeight w:val="883" w:hRule="exact"/>
          <w:jc w:val="center"/>
        </w:trPr>
        <w:tc>
          <w:tcPr>
            <w:tcW w:w="588" w:type="dxa"/>
            <w:vMerge w:val="continue"/>
            <w:tcBorders>
              <w:left w:val="single" w:color="auto" w:sz="4" w:space="0"/>
              <w:right w:val="single" w:color="auto" w:sz="4" w:space="0"/>
            </w:tcBorders>
            <w:noWrap w:val="0"/>
            <w:vAlign w:val="center"/>
          </w:tcPr>
          <w:p w14:paraId="69C2FA4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005A479">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3FE784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48A283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用于生活无着的流浪乞讨人员及未成年人救助支出</w:t>
            </w:r>
          </w:p>
        </w:tc>
        <w:tc>
          <w:tcPr>
            <w:tcW w:w="850" w:type="dxa"/>
            <w:tcBorders>
              <w:top w:val="nil"/>
              <w:left w:val="nil"/>
              <w:bottom w:val="single" w:color="auto" w:sz="4" w:space="0"/>
              <w:right w:val="single" w:color="auto" w:sz="4" w:space="0"/>
            </w:tcBorders>
            <w:noWrap w:val="0"/>
            <w:vAlign w:val="center"/>
          </w:tcPr>
          <w:p w14:paraId="1A46664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23.8</w:t>
            </w:r>
          </w:p>
        </w:tc>
        <w:tc>
          <w:tcPr>
            <w:tcW w:w="851" w:type="dxa"/>
            <w:tcBorders>
              <w:top w:val="nil"/>
              <w:left w:val="nil"/>
              <w:bottom w:val="single" w:color="auto" w:sz="4" w:space="0"/>
              <w:right w:val="single" w:color="auto" w:sz="4" w:space="0"/>
            </w:tcBorders>
            <w:noWrap w:val="0"/>
            <w:vAlign w:val="center"/>
          </w:tcPr>
          <w:p w14:paraId="2C3A0D2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62C02E4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E77508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6F5540CA">
            <w:pPr>
              <w:widowControl/>
              <w:spacing w:line="240" w:lineRule="exact"/>
              <w:jc w:val="center"/>
              <w:rPr>
                <w:rFonts w:ascii="宋体" w:hAnsi="宋体" w:eastAsia="宋体" w:cs="宋体"/>
                <w:kern w:val="0"/>
                <w:sz w:val="18"/>
                <w:szCs w:val="18"/>
              </w:rPr>
            </w:pPr>
          </w:p>
        </w:tc>
      </w:tr>
      <w:tr w14:paraId="4E16400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028246E">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381C54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67A41D5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744FFF0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7671B305">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2DB8BCA1">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30B868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06B68B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D0B906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091FEE5A">
            <w:pPr>
              <w:widowControl/>
              <w:spacing w:line="240" w:lineRule="exact"/>
              <w:jc w:val="center"/>
              <w:rPr>
                <w:rFonts w:ascii="宋体" w:hAnsi="宋体" w:eastAsia="宋体" w:cs="宋体"/>
                <w:kern w:val="0"/>
                <w:sz w:val="18"/>
                <w:szCs w:val="18"/>
              </w:rPr>
            </w:pPr>
          </w:p>
        </w:tc>
      </w:tr>
      <w:tr w14:paraId="7C80035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68653E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67A48C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5CF6F3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5902CD4">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51EAE731">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31AAF04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175EE9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3D9E7D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0C7BBEA">
            <w:pPr>
              <w:widowControl/>
              <w:spacing w:line="240" w:lineRule="exact"/>
              <w:jc w:val="center"/>
              <w:rPr>
                <w:rFonts w:ascii="宋体" w:hAnsi="宋体" w:eastAsia="宋体" w:cs="宋体"/>
                <w:kern w:val="0"/>
                <w:sz w:val="18"/>
                <w:szCs w:val="18"/>
              </w:rPr>
            </w:pPr>
          </w:p>
        </w:tc>
      </w:tr>
      <w:tr w14:paraId="0C8CF5C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4F2731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D48FF1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EA1F15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69B5AA3">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3010E68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54DC62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68B850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05E6911">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8F00F17">
            <w:pPr>
              <w:widowControl/>
              <w:spacing w:line="240" w:lineRule="exact"/>
              <w:jc w:val="center"/>
              <w:rPr>
                <w:rFonts w:ascii="宋体" w:hAnsi="宋体" w:eastAsia="宋体" w:cs="宋体"/>
                <w:kern w:val="0"/>
                <w:sz w:val="18"/>
                <w:szCs w:val="18"/>
              </w:rPr>
            </w:pPr>
          </w:p>
        </w:tc>
      </w:tr>
      <w:tr w14:paraId="45C6852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EE50F5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427757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8ED80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0327F5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44BA4734">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减少了社会不安定因素的发生</w:t>
            </w:r>
          </w:p>
        </w:tc>
        <w:tc>
          <w:tcPr>
            <w:tcW w:w="850" w:type="dxa"/>
            <w:tcBorders>
              <w:top w:val="nil"/>
              <w:left w:val="nil"/>
              <w:bottom w:val="single" w:color="auto" w:sz="4" w:space="0"/>
              <w:right w:val="single" w:color="auto" w:sz="4" w:space="0"/>
            </w:tcBorders>
            <w:noWrap w:val="0"/>
            <w:vAlign w:val="center"/>
          </w:tcPr>
          <w:p w14:paraId="22A3930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1C0038A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52EDE51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862D60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75DC38D7">
            <w:pPr>
              <w:widowControl/>
              <w:spacing w:line="240" w:lineRule="exact"/>
              <w:jc w:val="center"/>
              <w:rPr>
                <w:rFonts w:ascii="宋体" w:hAnsi="宋体" w:eastAsia="宋体" w:cs="宋体"/>
                <w:kern w:val="0"/>
                <w:sz w:val="18"/>
                <w:szCs w:val="18"/>
              </w:rPr>
            </w:pPr>
          </w:p>
        </w:tc>
      </w:tr>
      <w:tr w14:paraId="789C7CD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006802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9CBE1A2">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397CF2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28336B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85EBE52">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0AB70C7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6961DB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D71BEF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192B584">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09D03AA">
            <w:pPr>
              <w:widowControl/>
              <w:spacing w:line="240" w:lineRule="exact"/>
              <w:jc w:val="center"/>
              <w:rPr>
                <w:rFonts w:ascii="宋体" w:hAnsi="宋体" w:eastAsia="宋体" w:cs="宋体"/>
                <w:kern w:val="0"/>
                <w:sz w:val="18"/>
                <w:szCs w:val="18"/>
              </w:rPr>
            </w:pPr>
          </w:p>
        </w:tc>
      </w:tr>
      <w:tr w14:paraId="60A8214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046DD6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BB2B77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5371AC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877CCEE">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3E80D8D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032EAE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EF31C1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9B4DB3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04FBAED9">
            <w:pPr>
              <w:widowControl/>
              <w:spacing w:line="240" w:lineRule="exact"/>
              <w:jc w:val="center"/>
              <w:rPr>
                <w:rFonts w:ascii="宋体" w:hAnsi="宋体" w:eastAsia="宋体" w:cs="宋体"/>
                <w:kern w:val="0"/>
                <w:sz w:val="18"/>
                <w:szCs w:val="18"/>
              </w:rPr>
            </w:pPr>
          </w:p>
        </w:tc>
      </w:tr>
      <w:tr w14:paraId="551F2B45">
        <w:tblPrEx>
          <w:tblCellMar>
            <w:top w:w="0" w:type="dxa"/>
            <w:left w:w="108" w:type="dxa"/>
            <w:bottom w:w="0" w:type="dxa"/>
            <w:right w:w="108" w:type="dxa"/>
          </w:tblCellMar>
        </w:tblPrEx>
        <w:trPr>
          <w:trHeight w:val="400" w:hRule="exact"/>
          <w:jc w:val="center"/>
        </w:trPr>
        <w:tc>
          <w:tcPr>
            <w:tcW w:w="588" w:type="dxa"/>
            <w:vMerge w:val="continue"/>
            <w:tcBorders>
              <w:left w:val="single" w:color="auto" w:sz="4" w:space="0"/>
              <w:right w:val="single" w:color="auto" w:sz="4" w:space="0"/>
            </w:tcBorders>
            <w:noWrap w:val="0"/>
            <w:vAlign w:val="center"/>
          </w:tcPr>
          <w:p w14:paraId="5B89511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5FBF4F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319005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18129654">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救助人员可持续影响</w:t>
            </w:r>
          </w:p>
        </w:tc>
        <w:tc>
          <w:tcPr>
            <w:tcW w:w="850" w:type="dxa"/>
            <w:tcBorders>
              <w:top w:val="nil"/>
              <w:left w:val="nil"/>
              <w:bottom w:val="single" w:color="auto" w:sz="4" w:space="0"/>
              <w:right w:val="single" w:color="auto" w:sz="4" w:space="0"/>
            </w:tcBorders>
            <w:noWrap w:val="0"/>
            <w:vAlign w:val="center"/>
          </w:tcPr>
          <w:p w14:paraId="1BAC08A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6173A2A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567" w:type="dxa"/>
            <w:gridSpan w:val="2"/>
            <w:tcBorders>
              <w:top w:val="nil"/>
              <w:left w:val="nil"/>
              <w:bottom w:val="single" w:color="auto" w:sz="4" w:space="0"/>
              <w:right w:val="single" w:color="auto" w:sz="4" w:space="0"/>
            </w:tcBorders>
            <w:noWrap w:val="0"/>
            <w:vAlign w:val="center"/>
          </w:tcPr>
          <w:p w14:paraId="2CEAC32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E09A2F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70176925">
            <w:pPr>
              <w:widowControl/>
              <w:spacing w:line="240" w:lineRule="exact"/>
              <w:jc w:val="center"/>
              <w:rPr>
                <w:rFonts w:ascii="宋体" w:hAnsi="宋体" w:eastAsia="宋体" w:cs="宋体"/>
                <w:kern w:val="0"/>
                <w:sz w:val="18"/>
                <w:szCs w:val="18"/>
              </w:rPr>
            </w:pPr>
          </w:p>
        </w:tc>
      </w:tr>
      <w:tr w14:paraId="5D506E00">
        <w:tblPrEx>
          <w:tblCellMar>
            <w:top w:w="0" w:type="dxa"/>
            <w:left w:w="108" w:type="dxa"/>
            <w:bottom w:w="0" w:type="dxa"/>
            <w:right w:w="108" w:type="dxa"/>
          </w:tblCellMar>
        </w:tblPrEx>
        <w:trPr>
          <w:trHeight w:val="665" w:hRule="exact"/>
          <w:jc w:val="center"/>
        </w:trPr>
        <w:tc>
          <w:tcPr>
            <w:tcW w:w="588" w:type="dxa"/>
            <w:vMerge w:val="continue"/>
            <w:tcBorders>
              <w:left w:val="single" w:color="auto" w:sz="4" w:space="0"/>
              <w:right w:val="single" w:color="auto" w:sz="4" w:space="0"/>
            </w:tcBorders>
            <w:noWrap w:val="0"/>
            <w:vAlign w:val="center"/>
          </w:tcPr>
          <w:p w14:paraId="446D7A61">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1A51B0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782DFD0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14:paraId="27F675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094D27E7">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救助人员满意度</w:t>
            </w:r>
          </w:p>
        </w:tc>
        <w:tc>
          <w:tcPr>
            <w:tcW w:w="850" w:type="dxa"/>
            <w:tcBorders>
              <w:top w:val="nil"/>
              <w:left w:val="nil"/>
              <w:bottom w:val="single" w:color="auto" w:sz="4" w:space="0"/>
              <w:right w:val="single" w:color="auto" w:sz="4" w:space="0"/>
            </w:tcBorders>
            <w:noWrap w:val="0"/>
            <w:vAlign w:val="center"/>
          </w:tcPr>
          <w:p w14:paraId="2557B2F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0F0F035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691DCFD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8ED1E9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3FBCB638">
            <w:pPr>
              <w:widowControl/>
              <w:spacing w:line="240" w:lineRule="exact"/>
              <w:jc w:val="center"/>
              <w:rPr>
                <w:rFonts w:ascii="宋体" w:hAnsi="宋体" w:eastAsia="宋体" w:cs="宋体"/>
                <w:kern w:val="0"/>
                <w:sz w:val="18"/>
                <w:szCs w:val="18"/>
              </w:rPr>
            </w:pPr>
          </w:p>
        </w:tc>
      </w:tr>
      <w:tr w14:paraId="6585C093">
        <w:tblPrEx>
          <w:tblCellMar>
            <w:top w:w="0" w:type="dxa"/>
            <w:left w:w="108" w:type="dxa"/>
            <w:bottom w:w="0" w:type="dxa"/>
            <w:right w:w="108" w:type="dxa"/>
          </w:tblCellMar>
        </w:tblPrEx>
        <w:trPr>
          <w:trHeight w:val="301"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71C1117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5099666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350CEF99">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70</w:t>
            </w:r>
          </w:p>
        </w:tc>
        <w:tc>
          <w:tcPr>
            <w:tcW w:w="1417" w:type="dxa"/>
            <w:gridSpan w:val="2"/>
            <w:tcBorders>
              <w:top w:val="single" w:color="auto" w:sz="4" w:space="0"/>
              <w:left w:val="nil"/>
              <w:bottom w:val="single" w:color="auto" w:sz="4" w:space="0"/>
              <w:right w:val="single" w:color="auto" w:sz="4" w:space="0"/>
            </w:tcBorders>
            <w:noWrap w:val="0"/>
            <w:vAlign w:val="center"/>
          </w:tcPr>
          <w:p w14:paraId="7E9E83ED">
            <w:pPr>
              <w:widowControl/>
              <w:spacing w:line="240" w:lineRule="exact"/>
              <w:jc w:val="center"/>
              <w:rPr>
                <w:rFonts w:ascii="宋体" w:hAnsi="宋体" w:eastAsia="宋体" w:cs="宋体"/>
                <w:kern w:val="0"/>
                <w:sz w:val="18"/>
                <w:szCs w:val="18"/>
              </w:rPr>
            </w:pPr>
          </w:p>
        </w:tc>
      </w:tr>
    </w:tbl>
    <w:p w14:paraId="5EDE2577">
      <w:pPr>
        <w:numPr>
          <w:ilvl w:val="0"/>
          <w:numId w:val="4"/>
        </w:numPr>
        <w:spacing w:line="560" w:lineRule="exact"/>
        <w:ind w:left="485" w:leftChars="0" w:firstLine="0" w:firstLineChars="0"/>
        <w:jc w:val="both"/>
        <w:rPr>
          <w:rFonts w:hint="eastAsia" w:ascii="仿宋_GB2312" w:hAnsi="仿宋_GB2312" w:eastAsia="仿宋_GB2312"/>
          <w:color w:val="auto"/>
          <w:kern w:val="2"/>
          <w:sz w:val="32"/>
          <w:szCs w:val="24"/>
        </w:rPr>
      </w:pPr>
      <w:r>
        <w:rPr>
          <w:rFonts w:hint="eastAsia" w:ascii="仿宋" w:hAnsi="仿宋" w:eastAsia="仿宋" w:cs="仿宋"/>
          <w:color w:val="auto"/>
          <w:kern w:val="2"/>
          <w:sz w:val="27"/>
          <w:szCs w:val="27"/>
          <w:lang w:val="en-US" w:eastAsia="zh-CN"/>
        </w:rPr>
        <w:t>中央</w:t>
      </w:r>
      <w:r>
        <w:rPr>
          <w:rFonts w:hint="eastAsia" w:ascii="仿宋" w:hAnsi="仿宋" w:eastAsia="仿宋" w:cs="仿宋"/>
          <w:color w:val="auto"/>
          <w:kern w:val="2"/>
          <w:sz w:val="27"/>
          <w:szCs w:val="27"/>
        </w:rPr>
        <w:t>困难群众救助补助资金项目自评综述：根据年初设定的绩效目标，项目自评得分</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71</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分。全年预算数为</w:t>
      </w:r>
      <w:r>
        <w:rPr>
          <w:rFonts w:hint="eastAsia" w:ascii="仿宋" w:hAnsi="仿宋" w:eastAsia="仿宋" w:cs="仿宋"/>
          <w:color w:val="auto"/>
          <w:kern w:val="2"/>
          <w:sz w:val="27"/>
          <w:szCs w:val="27"/>
          <w:lang w:val="en-US" w:eastAsia="zh-CN"/>
        </w:rPr>
        <w:t xml:space="preserve"> </w:t>
      </w:r>
      <w:r>
        <w:rPr>
          <w:rFonts w:hint="eastAsia" w:ascii="仿宋" w:hAnsi="仿宋" w:eastAsia="仿宋" w:cs="仿宋"/>
          <w:color w:val="auto"/>
          <w:kern w:val="2"/>
          <w:sz w:val="27"/>
          <w:szCs w:val="27"/>
          <w:u w:val="single"/>
          <w:lang w:val="en-US" w:eastAsia="zh-CN"/>
        </w:rPr>
        <w:t>67</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万元，执行数为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 xml:space="preserve">67 </w:t>
      </w:r>
      <w:r>
        <w:rPr>
          <w:rFonts w:hint="eastAsia" w:ascii="仿宋" w:hAnsi="仿宋" w:eastAsia="仿宋" w:cs="仿宋"/>
          <w:color w:val="auto"/>
          <w:kern w:val="2"/>
          <w:sz w:val="27"/>
          <w:szCs w:val="27"/>
        </w:rPr>
        <w:t>万元，完成预算的</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100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%。项目绩效目标完成情况：</w:t>
      </w:r>
      <w:r>
        <w:rPr>
          <w:rFonts w:hint="eastAsia" w:ascii="仿宋" w:hAnsi="仿宋" w:eastAsia="仿宋" w:cs="仿宋"/>
          <w:color w:val="auto"/>
          <w:kern w:val="2"/>
          <w:sz w:val="27"/>
          <w:szCs w:val="27"/>
          <w:lang w:eastAsia="zh-CN"/>
        </w:rPr>
        <w:t>已全部完成</w:t>
      </w:r>
      <w:r>
        <w:rPr>
          <w:rFonts w:hint="eastAsia" w:ascii="仿宋" w:hAnsi="仿宋" w:eastAsia="仿宋" w:cs="仿宋"/>
          <w:color w:val="auto"/>
          <w:kern w:val="2"/>
          <w:sz w:val="27"/>
          <w:szCs w:val="27"/>
        </w:rPr>
        <w:t>。发现的主要问题及原因：</w:t>
      </w:r>
      <w:r>
        <w:rPr>
          <w:rFonts w:hint="eastAsia" w:ascii="仿宋" w:hAnsi="仿宋" w:eastAsia="仿宋" w:cs="仿宋"/>
          <w:color w:val="auto"/>
          <w:kern w:val="2"/>
          <w:sz w:val="27"/>
          <w:szCs w:val="27"/>
          <w:lang w:eastAsia="zh-CN"/>
        </w:rPr>
        <w:t>无</w:t>
      </w:r>
      <w:r>
        <w:rPr>
          <w:rFonts w:hint="eastAsia" w:ascii="仿宋" w:hAnsi="仿宋" w:eastAsia="仿宋" w:cs="仿宋"/>
          <w:color w:val="auto"/>
          <w:kern w:val="2"/>
          <w:sz w:val="27"/>
          <w:szCs w:val="27"/>
        </w:rPr>
        <w:t>。下一步改进措施：</w:t>
      </w:r>
      <w:r>
        <w:rPr>
          <w:rFonts w:hint="eastAsia" w:ascii="仿宋" w:hAnsi="仿宋" w:eastAsia="仿宋" w:cs="仿宋"/>
          <w:color w:val="auto"/>
          <w:kern w:val="2"/>
          <w:sz w:val="27"/>
          <w:szCs w:val="27"/>
          <w:lang w:eastAsia="zh-CN"/>
        </w:rPr>
        <w:t>无</w:t>
      </w:r>
      <w:r>
        <w:rPr>
          <w:rFonts w:hint="eastAsia" w:ascii="仿宋" w:hAnsi="仿宋" w:eastAsia="仿宋" w:cs="仿宋"/>
          <w:color w:val="auto"/>
          <w:kern w:val="2"/>
          <w:sz w:val="27"/>
          <w:szCs w:val="27"/>
        </w:rPr>
        <w:t>。</w:t>
      </w: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76043614">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14:paraId="48FC5636">
            <w:pPr>
              <w:widowControl/>
              <w:spacing w:line="320" w:lineRule="exact"/>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件1</w:t>
            </w:r>
          </w:p>
        </w:tc>
      </w:tr>
      <w:tr w14:paraId="5B3ED0AA">
        <w:tblPrEx>
          <w:tblCellMar>
            <w:top w:w="0" w:type="dxa"/>
            <w:left w:w="108" w:type="dxa"/>
            <w:bottom w:w="0" w:type="dxa"/>
            <w:right w:w="108" w:type="dxa"/>
          </w:tblCellMar>
        </w:tblPrEx>
        <w:trPr>
          <w:trHeight w:val="394" w:hRule="exact"/>
          <w:jc w:val="center"/>
        </w:trPr>
        <w:tc>
          <w:tcPr>
            <w:tcW w:w="9080" w:type="dxa"/>
            <w:gridSpan w:val="14"/>
            <w:tcBorders>
              <w:top w:val="nil"/>
              <w:left w:val="nil"/>
              <w:bottom w:val="nil"/>
              <w:right w:val="nil"/>
            </w:tcBorders>
            <w:noWrap w:val="0"/>
            <w:vAlign w:val="center"/>
          </w:tcPr>
          <w:p w14:paraId="22A16870">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项目绩效自评表</w:t>
            </w:r>
          </w:p>
        </w:tc>
      </w:tr>
      <w:tr w14:paraId="1018E8B2">
        <w:tblPrEx>
          <w:tblCellMar>
            <w:top w:w="0" w:type="dxa"/>
            <w:left w:w="108" w:type="dxa"/>
            <w:bottom w:w="0" w:type="dxa"/>
            <w:right w:w="108" w:type="dxa"/>
          </w:tblCellMar>
        </w:tblPrEx>
        <w:trPr>
          <w:trHeight w:val="258" w:hRule="atLeast"/>
          <w:jc w:val="center"/>
        </w:trPr>
        <w:tc>
          <w:tcPr>
            <w:tcW w:w="9080" w:type="dxa"/>
            <w:gridSpan w:val="14"/>
            <w:tcBorders>
              <w:top w:val="nil"/>
              <w:left w:val="nil"/>
              <w:bottom w:val="nil"/>
              <w:right w:val="nil"/>
            </w:tcBorders>
            <w:noWrap w:val="0"/>
            <w:vAlign w:val="top"/>
          </w:tcPr>
          <w:p w14:paraId="51AFF05E">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年度）</w:t>
            </w:r>
          </w:p>
        </w:tc>
      </w:tr>
      <w:tr w14:paraId="5FF0DF32">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5AE5B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1AE25F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2022年中央财政困难群众救助补助资金</w:t>
            </w:r>
          </w:p>
        </w:tc>
      </w:tr>
      <w:tr w14:paraId="08D613B3">
        <w:tblPrEx>
          <w:tblCellMar>
            <w:top w:w="0" w:type="dxa"/>
            <w:left w:w="108" w:type="dxa"/>
            <w:bottom w:w="0" w:type="dxa"/>
            <w:right w:w="108" w:type="dxa"/>
          </w:tblCellMar>
        </w:tblPrEx>
        <w:trPr>
          <w:trHeight w:val="614"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3D613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71EA2A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巴彦淖尔市民政局（部门）</w:t>
            </w:r>
          </w:p>
        </w:tc>
        <w:tc>
          <w:tcPr>
            <w:tcW w:w="1134" w:type="dxa"/>
            <w:gridSpan w:val="2"/>
            <w:tcBorders>
              <w:top w:val="nil"/>
              <w:left w:val="nil"/>
              <w:bottom w:val="single" w:color="auto" w:sz="4" w:space="0"/>
              <w:right w:val="single" w:color="auto" w:sz="4" w:space="0"/>
            </w:tcBorders>
            <w:noWrap w:val="0"/>
            <w:vAlign w:val="center"/>
          </w:tcPr>
          <w:p w14:paraId="4C54DE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5FBEF7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巴彦淖尔市社会救助综合服务中心</w:t>
            </w:r>
          </w:p>
        </w:tc>
      </w:tr>
      <w:tr w14:paraId="5C60B1E1">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DB0018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69F375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1394719E">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549D2F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02BFF4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3B91334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1EB081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2DFFCA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6205FD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476CDE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1CE69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A79AB6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07D5415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1134" w:type="dxa"/>
            <w:gridSpan w:val="2"/>
            <w:tcBorders>
              <w:top w:val="nil"/>
              <w:left w:val="nil"/>
              <w:bottom w:val="single" w:color="auto" w:sz="4" w:space="0"/>
              <w:right w:val="single" w:color="auto" w:sz="4" w:space="0"/>
            </w:tcBorders>
            <w:noWrap w:val="0"/>
            <w:vAlign w:val="center"/>
          </w:tcPr>
          <w:p w14:paraId="104E43B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1134" w:type="dxa"/>
            <w:gridSpan w:val="2"/>
            <w:tcBorders>
              <w:top w:val="nil"/>
              <w:left w:val="nil"/>
              <w:bottom w:val="single" w:color="auto" w:sz="4" w:space="0"/>
              <w:right w:val="single" w:color="auto" w:sz="4" w:space="0"/>
            </w:tcBorders>
            <w:noWrap w:val="0"/>
            <w:vAlign w:val="center"/>
          </w:tcPr>
          <w:p w14:paraId="026C322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709" w:type="dxa"/>
            <w:gridSpan w:val="2"/>
            <w:tcBorders>
              <w:top w:val="nil"/>
              <w:left w:val="nil"/>
              <w:bottom w:val="single" w:color="auto" w:sz="4" w:space="0"/>
              <w:right w:val="single" w:color="auto" w:sz="4" w:space="0"/>
            </w:tcBorders>
            <w:noWrap w:val="0"/>
            <w:vAlign w:val="center"/>
          </w:tcPr>
          <w:p w14:paraId="34AC513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7F2C18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2A8FBD8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03370677">
        <w:tblPrEx>
          <w:tblCellMar>
            <w:top w:w="0" w:type="dxa"/>
            <w:left w:w="108" w:type="dxa"/>
            <w:bottom w:w="0" w:type="dxa"/>
            <w:right w:w="108" w:type="dxa"/>
          </w:tblCellMar>
        </w:tblPrEx>
        <w:trPr>
          <w:trHeight w:val="83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AE6DF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A360CD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其中：</w:t>
            </w:r>
            <w:r>
              <w:rPr>
                <w:rFonts w:hint="eastAsia" w:ascii="宋体" w:hAnsi="宋体" w:eastAsia="宋体" w:cs="宋体"/>
                <w:kern w:val="0"/>
                <w:sz w:val="18"/>
                <w:szCs w:val="18"/>
                <w:lang w:eastAsia="zh-CN"/>
              </w:rPr>
              <w:t>中央一般公共预算资金（中央福利彩票公益金）</w:t>
            </w:r>
          </w:p>
        </w:tc>
        <w:tc>
          <w:tcPr>
            <w:tcW w:w="1134" w:type="dxa"/>
            <w:tcBorders>
              <w:top w:val="nil"/>
              <w:left w:val="nil"/>
              <w:bottom w:val="single" w:color="auto" w:sz="4" w:space="0"/>
              <w:right w:val="single" w:color="auto" w:sz="4" w:space="0"/>
            </w:tcBorders>
            <w:noWrap w:val="0"/>
            <w:vAlign w:val="center"/>
          </w:tcPr>
          <w:p w14:paraId="5335B14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75773D4">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02F381B9">
            <w:pPr>
              <w:widowControl/>
              <w:spacing w:line="240" w:lineRule="exact"/>
              <w:jc w:val="center"/>
              <w:rPr>
                <w:rFonts w:hint="eastAsia"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14:paraId="215AAA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2803BF57">
            <w:pPr>
              <w:widowControl/>
              <w:spacing w:line="240" w:lineRule="exact"/>
              <w:jc w:val="center"/>
              <w:rPr>
                <w:rFonts w:hint="eastAsia"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716B4E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2EF3F42">
        <w:tblPrEx>
          <w:tblCellMar>
            <w:top w:w="0" w:type="dxa"/>
            <w:left w:w="108" w:type="dxa"/>
            <w:bottom w:w="0" w:type="dxa"/>
            <w:right w:w="108" w:type="dxa"/>
          </w:tblCellMar>
        </w:tblPrEx>
        <w:trPr>
          <w:trHeight w:val="71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7F618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BBED402">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自治区一般公共预算资金（自治区福利彩票公益金）</w:t>
            </w:r>
          </w:p>
        </w:tc>
        <w:tc>
          <w:tcPr>
            <w:tcW w:w="1134" w:type="dxa"/>
            <w:tcBorders>
              <w:top w:val="nil"/>
              <w:left w:val="nil"/>
              <w:bottom w:val="single" w:color="auto" w:sz="4" w:space="0"/>
              <w:right w:val="single" w:color="auto" w:sz="4" w:space="0"/>
            </w:tcBorders>
            <w:noWrap w:val="0"/>
            <w:vAlign w:val="center"/>
          </w:tcPr>
          <w:p w14:paraId="761845C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1134" w:type="dxa"/>
            <w:gridSpan w:val="2"/>
            <w:tcBorders>
              <w:top w:val="nil"/>
              <w:left w:val="nil"/>
              <w:bottom w:val="single" w:color="auto" w:sz="4" w:space="0"/>
              <w:right w:val="single" w:color="auto" w:sz="4" w:space="0"/>
            </w:tcBorders>
            <w:noWrap w:val="0"/>
            <w:vAlign w:val="center"/>
          </w:tcPr>
          <w:p w14:paraId="77C7371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1134" w:type="dxa"/>
            <w:gridSpan w:val="2"/>
            <w:tcBorders>
              <w:top w:val="nil"/>
              <w:left w:val="nil"/>
              <w:bottom w:val="single" w:color="auto" w:sz="4" w:space="0"/>
              <w:right w:val="single" w:color="auto" w:sz="4" w:space="0"/>
            </w:tcBorders>
            <w:noWrap w:val="0"/>
            <w:vAlign w:val="center"/>
          </w:tcPr>
          <w:p w14:paraId="342463E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709" w:type="dxa"/>
            <w:gridSpan w:val="2"/>
            <w:tcBorders>
              <w:top w:val="nil"/>
              <w:left w:val="nil"/>
              <w:bottom w:val="single" w:color="auto" w:sz="4" w:space="0"/>
              <w:right w:val="single" w:color="auto" w:sz="4" w:space="0"/>
            </w:tcBorders>
            <w:noWrap w:val="0"/>
            <w:vAlign w:val="center"/>
          </w:tcPr>
          <w:p w14:paraId="6E6899C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08AB533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5FB1AE2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056A1F62">
        <w:tblPrEx>
          <w:tblCellMar>
            <w:top w:w="0" w:type="dxa"/>
            <w:left w:w="108" w:type="dxa"/>
            <w:bottom w:w="0" w:type="dxa"/>
            <w:right w:w="108" w:type="dxa"/>
          </w:tblCellMar>
        </w:tblPrEx>
        <w:trPr>
          <w:trHeight w:val="59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72E16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498F3C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市本级资金（返还盟市福利彩票公益金）</w:t>
            </w:r>
          </w:p>
        </w:tc>
        <w:tc>
          <w:tcPr>
            <w:tcW w:w="1134" w:type="dxa"/>
            <w:tcBorders>
              <w:top w:val="nil"/>
              <w:left w:val="nil"/>
              <w:bottom w:val="single" w:color="auto" w:sz="4" w:space="0"/>
              <w:right w:val="single" w:color="auto" w:sz="4" w:space="0"/>
            </w:tcBorders>
            <w:noWrap w:val="0"/>
            <w:vAlign w:val="center"/>
          </w:tcPr>
          <w:p w14:paraId="7F554C9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8988B22">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4B036BE">
            <w:pPr>
              <w:widowControl/>
              <w:spacing w:line="240" w:lineRule="exact"/>
              <w:jc w:val="center"/>
              <w:rPr>
                <w:rFonts w:ascii="宋体" w:hAnsi="宋体" w:eastAsia="宋体" w:cs="宋体"/>
                <w:b/>
                <w:bCs/>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11AF1811">
            <w:pPr>
              <w:widowControl/>
              <w:spacing w:line="240" w:lineRule="exact"/>
              <w:jc w:val="center"/>
              <w:rPr>
                <w:rFonts w:hint="default" w:ascii="宋体" w:hAnsi="宋体" w:eastAsia="宋体" w:cs="宋体"/>
                <w:kern w:val="0"/>
                <w:sz w:val="18"/>
                <w:szCs w:val="18"/>
                <w:lang w:val="en-US" w:eastAsia="zh-CN"/>
              </w:rPr>
            </w:pPr>
          </w:p>
        </w:tc>
        <w:tc>
          <w:tcPr>
            <w:tcW w:w="851" w:type="dxa"/>
            <w:gridSpan w:val="2"/>
            <w:tcBorders>
              <w:top w:val="single" w:color="auto" w:sz="4" w:space="0"/>
              <w:left w:val="nil"/>
              <w:bottom w:val="single" w:color="auto" w:sz="4" w:space="0"/>
              <w:right w:val="single" w:color="auto" w:sz="4" w:space="0"/>
            </w:tcBorders>
            <w:noWrap w:val="0"/>
            <w:vAlign w:val="center"/>
          </w:tcPr>
          <w:p w14:paraId="1BDF1881">
            <w:pPr>
              <w:widowControl/>
              <w:spacing w:line="240" w:lineRule="exact"/>
              <w:jc w:val="center"/>
              <w:rPr>
                <w:rFonts w:hint="default"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140A6A7E">
            <w:pPr>
              <w:widowControl/>
              <w:spacing w:line="240" w:lineRule="exact"/>
              <w:jc w:val="center"/>
              <w:rPr>
                <w:rFonts w:hint="default" w:ascii="宋体" w:hAnsi="宋体" w:eastAsia="宋体" w:cs="宋体"/>
                <w:kern w:val="0"/>
                <w:sz w:val="18"/>
                <w:szCs w:val="18"/>
                <w:lang w:val="en-US" w:eastAsia="zh-CN"/>
              </w:rPr>
            </w:pPr>
          </w:p>
        </w:tc>
      </w:tr>
      <w:tr w14:paraId="5BFD03D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19366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3B0FD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2EF2536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C9A880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FC961F7">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44EC2F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C4BC366">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67FCA3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9ECF4FC">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73B725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6BE9C3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1DD711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877E2A3">
        <w:tblPrEx>
          <w:tblCellMar>
            <w:top w:w="0" w:type="dxa"/>
            <w:left w:w="108" w:type="dxa"/>
            <w:bottom w:w="0" w:type="dxa"/>
            <w:right w:w="108" w:type="dxa"/>
          </w:tblCellMar>
        </w:tblPrEx>
        <w:trPr>
          <w:trHeight w:val="1695"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39881A14">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29F813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c>
          <w:tcPr>
            <w:tcW w:w="3402" w:type="dxa"/>
            <w:gridSpan w:val="7"/>
            <w:tcBorders>
              <w:top w:val="single" w:color="auto" w:sz="4" w:space="0"/>
              <w:left w:val="nil"/>
              <w:bottom w:val="single" w:color="auto" w:sz="4" w:space="0"/>
              <w:right w:val="single" w:color="auto" w:sz="4" w:space="0"/>
            </w:tcBorders>
            <w:noWrap w:val="0"/>
            <w:vAlign w:val="center"/>
          </w:tcPr>
          <w:p w14:paraId="766619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r>
      <w:tr w14:paraId="221AC2A5">
        <w:tblPrEx>
          <w:tblCellMar>
            <w:top w:w="0" w:type="dxa"/>
            <w:left w:w="108" w:type="dxa"/>
            <w:bottom w:w="0" w:type="dxa"/>
            <w:right w:w="108" w:type="dxa"/>
          </w:tblCellMar>
        </w:tblPrEx>
        <w:trPr>
          <w:trHeight w:val="593" w:hRule="exact"/>
          <w:jc w:val="center"/>
        </w:trPr>
        <w:tc>
          <w:tcPr>
            <w:tcW w:w="588" w:type="dxa"/>
            <w:vMerge w:val="restart"/>
            <w:tcBorders>
              <w:top w:val="nil"/>
              <w:left w:val="single" w:color="auto" w:sz="4" w:space="0"/>
              <w:right w:val="single" w:color="auto" w:sz="4" w:space="0"/>
            </w:tcBorders>
            <w:noWrap w:val="0"/>
            <w:vAlign w:val="center"/>
          </w:tcPr>
          <w:p w14:paraId="0948F9B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768E7EB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53386FB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1800ED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7063DA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08CB8CB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22E773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42DDAB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680CCE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2AFB3C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66E1414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425F1BF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5A13514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6DACB5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6D70D6C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17719A2">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286152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161BBF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2C8F900F">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全年救助人数</w:t>
            </w:r>
          </w:p>
        </w:tc>
        <w:tc>
          <w:tcPr>
            <w:tcW w:w="850" w:type="dxa"/>
            <w:tcBorders>
              <w:top w:val="nil"/>
              <w:left w:val="nil"/>
              <w:bottom w:val="single" w:color="auto" w:sz="4" w:space="0"/>
              <w:right w:val="single" w:color="auto" w:sz="4" w:space="0"/>
            </w:tcBorders>
            <w:noWrap w:val="0"/>
            <w:vAlign w:val="center"/>
          </w:tcPr>
          <w:p w14:paraId="1259ED2A">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200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2F72A404">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180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3B453C6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68885D1C">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65B907D4">
            <w:pPr>
              <w:keepNext w:val="0"/>
              <w:keepLines w:val="0"/>
              <w:widowControl/>
              <w:suppressLineNumbers w:val="0"/>
              <w:jc w:val="left"/>
              <w:textAlignment w:val="center"/>
              <w:rPr>
                <w:rFonts w:ascii="宋体" w:hAnsi="宋体" w:eastAsia="宋体" w:cs="宋体"/>
                <w:kern w:val="0"/>
                <w:sz w:val="18"/>
                <w:szCs w:val="18"/>
              </w:rPr>
            </w:pPr>
          </w:p>
        </w:tc>
      </w:tr>
      <w:tr w14:paraId="496B51C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4CC2F4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F51BE1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0DCF7C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4827200">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寻亲成功返乡人数</w:t>
            </w:r>
          </w:p>
        </w:tc>
        <w:tc>
          <w:tcPr>
            <w:tcW w:w="850" w:type="dxa"/>
            <w:tcBorders>
              <w:top w:val="nil"/>
              <w:left w:val="nil"/>
              <w:bottom w:val="single" w:color="auto" w:sz="4" w:space="0"/>
              <w:right w:val="single" w:color="auto" w:sz="4" w:space="0"/>
            </w:tcBorders>
            <w:noWrap w:val="0"/>
            <w:vAlign w:val="center"/>
          </w:tcPr>
          <w:p w14:paraId="30051C9A">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851" w:type="dxa"/>
            <w:tcBorders>
              <w:top w:val="nil"/>
              <w:left w:val="nil"/>
              <w:bottom w:val="single" w:color="auto" w:sz="4" w:space="0"/>
              <w:right w:val="single" w:color="auto" w:sz="4" w:space="0"/>
            </w:tcBorders>
            <w:noWrap w:val="0"/>
            <w:vAlign w:val="center"/>
          </w:tcPr>
          <w:p w14:paraId="284C48A1">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567" w:type="dxa"/>
            <w:gridSpan w:val="2"/>
            <w:tcBorders>
              <w:top w:val="nil"/>
              <w:left w:val="nil"/>
              <w:bottom w:val="single" w:color="auto" w:sz="4" w:space="0"/>
              <w:right w:val="single" w:color="auto" w:sz="4" w:space="0"/>
            </w:tcBorders>
            <w:noWrap w:val="0"/>
            <w:vAlign w:val="center"/>
          </w:tcPr>
          <w:p w14:paraId="77EB7193">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6E66118F">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7595C933">
            <w:pPr>
              <w:keepNext w:val="0"/>
              <w:keepLines w:val="0"/>
              <w:widowControl/>
              <w:suppressLineNumbers w:val="0"/>
              <w:jc w:val="left"/>
              <w:textAlignment w:val="center"/>
              <w:rPr>
                <w:rFonts w:ascii="宋体" w:hAnsi="宋体" w:eastAsia="宋体" w:cs="宋体"/>
                <w:kern w:val="0"/>
                <w:sz w:val="18"/>
                <w:szCs w:val="18"/>
              </w:rPr>
            </w:pPr>
          </w:p>
        </w:tc>
      </w:tr>
      <w:tr w14:paraId="509DC24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A4EC3C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3BC1E5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1661F6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43EC560">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未成年人救助人数</w:t>
            </w:r>
          </w:p>
        </w:tc>
        <w:tc>
          <w:tcPr>
            <w:tcW w:w="850" w:type="dxa"/>
            <w:tcBorders>
              <w:top w:val="nil"/>
              <w:left w:val="nil"/>
              <w:bottom w:val="single" w:color="auto" w:sz="4" w:space="0"/>
              <w:right w:val="single" w:color="auto" w:sz="4" w:space="0"/>
            </w:tcBorders>
            <w:noWrap w:val="0"/>
            <w:vAlign w:val="center"/>
          </w:tcPr>
          <w:p w14:paraId="18ABA76D">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55F68B07">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4</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0D61B72E">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5E07D060">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6</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773468B4">
            <w:pPr>
              <w:keepNext w:val="0"/>
              <w:keepLines w:val="0"/>
              <w:widowControl/>
              <w:suppressLineNumbers w:val="0"/>
              <w:jc w:val="left"/>
              <w:textAlignment w:val="center"/>
              <w:rPr>
                <w:rFonts w:ascii="宋体" w:hAnsi="宋体" w:eastAsia="宋体" w:cs="宋体"/>
                <w:kern w:val="0"/>
                <w:sz w:val="18"/>
                <w:szCs w:val="18"/>
              </w:rPr>
            </w:pPr>
          </w:p>
        </w:tc>
      </w:tr>
      <w:tr w14:paraId="249D0153">
        <w:tblPrEx>
          <w:tblCellMar>
            <w:top w:w="0" w:type="dxa"/>
            <w:left w:w="108" w:type="dxa"/>
            <w:bottom w:w="0" w:type="dxa"/>
            <w:right w:w="108" w:type="dxa"/>
          </w:tblCellMar>
        </w:tblPrEx>
        <w:trPr>
          <w:trHeight w:val="384" w:hRule="exact"/>
          <w:jc w:val="center"/>
        </w:trPr>
        <w:tc>
          <w:tcPr>
            <w:tcW w:w="588" w:type="dxa"/>
            <w:vMerge w:val="continue"/>
            <w:tcBorders>
              <w:left w:val="single" w:color="auto" w:sz="4" w:space="0"/>
              <w:right w:val="single" w:color="auto" w:sz="4" w:space="0"/>
            </w:tcBorders>
            <w:noWrap w:val="0"/>
            <w:vAlign w:val="center"/>
          </w:tcPr>
          <w:p w14:paraId="0AB83F2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AEE719D">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472598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1543CAF0">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求助的流浪乞讨人员救助率</w:t>
            </w:r>
          </w:p>
        </w:tc>
        <w:tc>
          <w:tcPr>
            <w:tcW w:w="850" w:type="dxa"/>
            <w:tcBorders>
              <w:top w:val="nil"/>
              <w:left w:val="nil"/>
              <w:bottom w:val="single" w:color="auto" w:sz="4" w:space="0"/>
              <w:right w:val="single" w:color="auto" w:sz="4" w:space="0"/>
            </w:tcBorders>
            <w:noWrap w:val="0"/>
            <w:vAlign w:val="center"/>
          </w:tcPr>
          <w:p w14:paraId="5EAFE597">
            <w:pPr>
              <w:widowControl w:val="0"/>
              <w:spacing w:line="240" w:lineRule="exact"/>
              <w:ind w:firstLine="180" w:firstLineChars="100"/>
              <w:jc w:val="both"/>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27081722">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6B878451">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5DFC8622">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5B9A68CB">
            <w:pPr>
              <w:widowControl/>
              <w:spacing w:line="240" w:lineRule="exact"/>
              <w:jc w:val="center"/>
              <w:rPr>
                <w:rFonts w:ascii="宋体" w:hAnsi="宋体" w:eastAsia="宋体" w:cs="宋体"/>
                <w:kern w:val="0"/>
                <w:sz w:val="18"/>
                <w:szCs w:val="18"/>
              </w:rPr>
            </w:pPr>
          </w:p>
        </w:tc>
      </w:tr>
      <w:tr w14:paraId="16905C6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39689F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0C01A7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184C29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730A47F">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求助的未成年人救助率</w:t>
            </w:r>
          </w:p>
        </w:tc>
        <w:tc>
          <w:tcPr>
            <w:tcW w:w="850" w:type="dxa"/>
            <w:tcBorders>
              <w:top w:val="nil"/>
              <w:left w:val="nil"/>
              <w:bottom w:val="single" w:color="auto" w:sz="4" w:space="0"/>
              <w:right w:val="single" w:color="auto" w:sz="4" w:space="0"/>
            </w:tcBorders>
            <w:noWrap w:val="0"/>
            <w:vAlign w:val="center"/>
          </w:tcPr>
          <w:p w14:paraId="394D52CF">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19A5BE3B">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2D06303B">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AE86688">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11B11FFE">
            <w:pPr>
              <w:widowControl/>
              <w:spacing w:line="240" w:lineRule="exact"/>
              <w:jc w:val="center"/>
              <w:rPr>
                <w:rFonts w:ascii="宋体" w:hAnsi="宋体" w:eastAsia="宋体" w:cs="宋体"/>
                <w:kern w:val="0"/>
                <w:sz w:val="18"/>
                <w:szCs w:val="18"/>
              </w:rPr>
            </w:pPr>
          </w:p>
        </w:tc>
      </w:tr>
      <w:tr w14:paraId="11066695">
        <w:tblPrEx>
          <w:tblCellMar>
            <w:top w:w="0" w:type="dxa"/>
            <w:left w:w="108" w:type="dxa"/>
            <w:bottom w:w="0" w:type="dxa"/>
            <w:right w:w="108" w:type="dxa"/>
          </w:tblCellMar>
        </w:tblPrEx>
        <w:trPr>
          <w:trHeight w:val="784" w:hRule="exact"/>
          <w:jc w:val="center"/>
        </w:trPr>
        <w:tc>
          <w:tcPr>
            <w:tcW w:w="588" w:type="dxa"/>
            <w:vMerge w:val="continue"/>
            <w:tcBorders>
              <w:left w:val="single" w:color="auto" w:sz="4" w:space="0"/>
              <w:right w:val="single" w:color="auto" w:sz="4" w:space="0"/>
            </w:tcBorders>
            <w:noWrap w:val="0"/>
            <w:vAlign w:val="center"/>
          </w:tcPr>
          <w:p w14:paraId="603EEFB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D7A5EAC">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901BE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2669FF6D">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流浪乞讨人员及未成年人救助信息相应及时性</w:t>
            </w:r>
          </w:p>
        </w:tc>
        <w:tc>
          <w:tcPr>
            <w:tcW w:w="850" w:type="dxa"/>
            <w:tcBorders>
              <w:top w:val="nil"/>
              <w:left w:val="nil"/>
              <w:bottom w:val="single" w:color="auto" w:sz="4" w:space="0"/>
              <w:right w:val="single" w:color="auto" w:sz="4" w:space="0"/>
            </w:tcBorders>
            <w:noWrap w:val="0"/>
            <w:vAlign w:val="center"/>
          </w:tcPr>
          <w:p w14:paraId="49FFC33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0F6AE20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4448A29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38141255">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4091A955">
            <w:pPr>
              <w:widowControl/>
              <w:spacing w:line="240" w:lineRule="exact"/>
              <w:jc w:val="center"/>
              <w:rPr>
                <w:rFonts w:ascii="宋体" w:hAnsi="宋体" w:eastAsia="宋体" w:cs="宋体"/>
                <w:kern w:val="0"/>
                <w:sz w:val="18"/>
                <w:szCs w:val="18"/>
              </w:rPr>
            </w:pPr>
          </w:p>
        </w:tc>
      </w:tr>
      <w:tr w14:paraId="2F0E4414">
        <w:tblPrEx>
          <w:tblCellMar>
            <w:top w:w="0" w:type="dxa"/>
            <w:left w:w="108" w:type="dxa"/>
            <w:bottom w:w="0" w:type="dxa"/>
            <w:right w:w="108" w:type="dxa"/>
          </w:tblCellMar>
        </w:tblPrEx>
        <w:trPr>
          <w:trHeight w:val="600" w:hRule="exact"/>
          <w:jc w:val="center"/>
        </w:trPr>
        <w:tc>
          <w:tcPr>
            <w:tcW w:w="588" w:type="dxa"/>
            <w:vMerge w:val="continue"/>
            <w:tcBorders>
              <w:left w:val="single" w:color="auto" w:sz="4" w:space="0"/>
              <w:right w:val="single" w:color="auto" w:sz="4" w:space="0"/>
            </w:tcBorders>
            <w:noWrap w:val="0"/>
            <w:vAlign w:val="center"/>
          </w:tcPr>
          <w:p w14:paraId="6042EA1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FD0616E">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2C0087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769A4CB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用于生活无着的流浪乞讨人员及未成年人救助支出</w:t>
            </w:r>
          </w:p>
        </w:tc>
        <w:tc>
          <w:tcPr>
            <w:tcW w:w="850" w:type="dxa"/>
            <w:tcBorders>
              <w:top w:val="nil"/>
              <w:left w:val="nil"/>
              <w:bottom w:val="single" w:color="auto" w:sz="4" w:space="0"/>
              <w:right w:val="single" w:color="auto" w:sz="4" w:space="0"/>
            </w:tcBorders>
            <w:noWrap w:val="0"/>
            <w:vAlign w:val="center"/>
          </w:tcPr>
          <w:p w14:paraId="111E43C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67</w:t>
            </w:r>
          </w:p>
        </w:tc>
        <w:tc>
          <w:tcPr>
            <w:tcW w:w="851" w:type="dxa"/>
            <w:tcBorders>
              <w:top w:val="nil"/>
              <w:left w:val="nil"/>
              <w:bottom w:val="single" w:color="auto" w:sz="4" w:space="0"/>
              <w:right w:val="single" w:color="auto" w:sz="4" w:space="0"/>
            </w:tcBorders>
            <w:noWrap w:val="0"/>
            <w:vAlign w:val="center"/>
          </w:tcPr>
          <w:p w14:paraId="39A165D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67</w:t>
            </w:r>
          </w:p>
        </w:tc>
        <w:tc>
          <w:tcPr>
            <w:tcW w:w="567" w:type="dxa"/>
            <w:gridSpan w:val="2"/>
            <w:tcBorders>
              <w:top w:val="nil"/>
              <w:left w:val="nil"/>
              <w:bottom w:val="single" w:color="auto" w:sz="4" w:space="0"/>
              <w:right w:val="single" w:color="auto" w:sz="4" w:space="0"/>
            </w:tcBorders>
            <w:noWrap w:val="0"/>
            <w:vAlign w:val="center"/>
          </w:tcPr>
          <w:p w14:paraId="77AB013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5CC4F5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48351C1D">
            <w:pPr>
              <w:widowControl/>
              <w:spacing w:line="240" w:lineRule="exact"/>
              <w:jc w:val="center"/>
              <w:rPr>
                <w:rFonts w:ascii="宋体" w:hAnsi="宋体" w:eastAsia="宋体" w:cs="宋体"/>
                <w:kern w:val="0"/>
                <w:sz w:val="18"/>
                <w:szCs w:val="18"/>
              </w:rPr>
            </w:pPr>
          </w:p>
        </w:tc>
      </w:tr>
      <w:tr w14:paraId="52C587B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E9C9A65">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4B0D32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20F776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280ECA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4C552093">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5FED0F33">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72080348">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4074766">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2A17F74">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2116717E">
            <w:pPr>
              <w:widowControl/>
              <w:spacing w:line="240" w:lineRule="exact"/>
              <w:jc w:val="center"/>
              <w:rPr>
                <w:rFonts w:ascii="宋体" w:hAnsi="宋体" w:eastAsia="宋体" w:cs="宋体"/>
                <w:kern w:val="0"/>
                <w:sz w:val="18"/>
                <w:szCs w:val="18"/>
              </w:rPr>
            </w:pPr>
          </w:p>
        </w:tc>
      </w:tr>
      <w:tr w14:paraId="2012B04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5E8BFE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1DD937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4E1D62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FC46793">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64C49689">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2E0A66D8">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641CB49">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0D6A4F56">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543D3FAA">
            <w:pPr>
              <w:widowControl/>
              <w:spacing w:line="240" w:lineRule="exact"/>
              <w:jc w:val="center"/>
              <w:rPr>
                <w:rFonts w:ascii="宋体" w:hAnsi="宋体" w:eastAsia="宋体" w:cs="宋体"/>
                <w:kern w:val="0"/>
                <w:sz w:val="18"/>
                <w:szCs w:val="18"/>
              </w:rPr>
            </w:pPr>
          </w:p>
        </w:tc>
      </w:tr>
      <w:tr w14:paraId="5E4B3BA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78333D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1AB6EA1">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D99C48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4161592">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7A74F3C3">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278AAB10">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EC53445">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69CDAA7">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D36C5C6">
            <w:pPr>
              <w:widowControl/>
              <w:spacing w:line="240" w:lineRule="exact"/>
              <w:jc w:val="center"/>
              <w:rPr>
                <w:rFonts w:ascii="宋体" w:hAnsi="宋体" w:eastAsia="宋体" w:cs="宋体"/>
                <w:kern w:val="0"/>
                <w:sz w:val="18"/>
                <w:szCs w:val="18"/>
              </w:rPr>
            </w:pPr>
          </w:p>
        </w:tc>
      </w:tr>
      <w:tr w14:paraId="6498E5D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F68028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B3F173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7E414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7F190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D490293">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减少了社会不安定因素的发生</w:t>
            </w:r>
          </w:p>
        </w:tc>
        <w:tc>
          <w:tcPr>
            <w:tcW w:w="850" w:type="dxa"/>
            <w:tcBorders>
              <w:top w:val="nil"/>
              <w:left w:val="nil"/>
              <w:bottom w:val="single" w:color="auto" w:sz="4" w:space="0"/>
              <w:right w:val="single" w:color="auto" w:sz="4" w:space="0"/>
            </w:tcBorders>
            <w:noWrap w:val="0"/>
            <w:vAlign w:val="center"/>
          </w:tcPr>
          <w:p w14:paraId="4C6B65E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0374EDC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1227069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CDE8719">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5118F54E">
            <w:pPr>
              <w:widowControl/>
              <w:spacing w:line="240" w:lineRule="exact"/>
              <w:jc w:val="center"/>
              <w:rPr>
                <w:rFonts w:ascii="宋体" w:hAnsi="宋体" w:eastAsia="宋体" w:cs="宋体"/>
                <w:kern w:val="0"/>
                <w:sz w:val="18"/>
                <w:szCs w:val="18"/>
              </w:rPr>
            </w:pPr>
          </w:p>
        </w:tc>
      </w:tr>
      <w:tr w14:paraId="3B74EEE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65B6C3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ED3C85E">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755C66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636EBB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2E20CE85">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10C13A13">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22540722">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BCE9B64">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A61266A">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21DE160C">
            <w:pPr>
              <w:widowControl/>
              <w:spacing w:line="240" w:lineRule="exact"/>
              <w:jc w:val="center"/>
              <w:rPr>
                <w:rFonts w:ascii="宋体" w:hAnsi="宋体" w:eastAsia="宋体" w:cs="宋体"/>
                <w:kern w:val="0"/>
                <w:sz w:val="18"/>
                <w:szCs w:val="18"/>
              </w:rPr>
            </w:pPr>
          </w:p>
        </w:tc>
      </w:tr>
      <w:tr w14:paraId="2017A88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A6C4F8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3C366E5">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C89DFB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8731660">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788EFC8D">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7D809725">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BB6B681">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676B1E14">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F207918">
            <w:pPr>
              <w:widowControl/>
              <w:spacing w:line="240" w:lineRule="exact"/>
              <w:jc w:val="center"/>
              <w:rPr>
                <w:rFonts w:ascii="宋体" w:hAnsi="宋体" w:eastAsia="宋体" w:cs="宋体"/>
                <w:kern w:val="0"/>
                <w:sz w:val="18"/>
                <w:szCs w:val="18"/>
              </w:rPr>
            </w:pPr>
          </w:p>
        </w:tc>
      </w:tr>
      <w:tr w14:paraId="35EB090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9B9A95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9107718">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551D79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5562983B">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救助人员可持续影响</w:t>
            </w:r>
          </w:p>
        </w:tc>
        <w:tc>
          <w:tcPr>
            <w:tcW w:w="850" w:type="dxa"/>
            <w:tcBorders>
              <w:top w:val="nil"/>
              <w:left w:val="nil"/>
              <w:bottom w:val="single" w:color="auto" w:sz="4" w:space="0"/>
              <w:right w:val="single" w:color="auto" w:sz="4" w:space="0"/>
            </w:tcBorders>
            <w:noWrap w:val="0"/>
            <w:vAlign w:val="center"/>
          </w:tcPr>
          <w:p w14:paraId="05AAC49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7BBA8CE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w:t>
            </w:r>
          </w:p>
        </w:tc>
        <w:tc>
          <w:tcPr>
            <w:tcW w:w="567" w:type="dxa"/>
            <w:gridSpan w:val="2"/>
            <w:tcBorders>
              <w:top w:val="nil"/>
              <w:left w:val="nil"/>
              <w:bottom w:val="single" w:color="auto" w:sz="4" w:space="0"/>
              <w:right w:val="single" w:color="auto" w:sz="4" w:space="0"/>
            </w:tcBorders>
            <w:noWrap w:val="0"/>
            <w:vAlign w:val="center"/>
          </w:tcPr>
          <w:p w14:paraId="31C26E8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09939A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6EE55199">
            <w:pPr>
              <w:widowControl/>
              <w:spacing w:line="240" w:lineRule="exact"/>
              <w:jc w:val="center"/>
              <w:rPr>
                <w:rFonts w:ascii="宋体" w:hAnsi="宋体" w:eastAsia="宋体" w:cs="宋体"/>
                <w:kern w:val="0"/>
                <w:sz w:val="18"/>
                <w:szCs w:val="18"/>
              </w:rPr>
            </w:pPr>
          </w:p>
        </w:tc>
      </w:tr>
      <w:tr w14:paraId="6652EF3A">
        <w:tblPrEx>
          <w:tblCellMar>
            <w:top w:w="0" w:type="dxa"/>
            <w:left w:w="108" w:type="dxa"/>
            <w:bottom w:w="0" w:type="dxa"/>
            <w:right w:w="108" w:type="dxa"/>
          </w:tblCellMar>
        </w:tblPrEx>
        <w:trPr>
          <w:trHeight w:val="748" w:hRule="exact"/>
          <w:jc w:val="center"/>
        </w:trPr>
        <w:tc>
          <w:tcPr>
            <w:tcW w:w="588" w:type="dxa"/>
            <w:vMerge w:val="continue"/>
            <w:tcBorders>
              <w:left w:val="single" w:color="auto" w:sz="4" w:space="0"/>
              <w:right w:val="single" w:color="auto" w:sz="4" w:space="0"/>
            </w:tcBorders>
            <w:noWrap w:val="0"/>
            <w:vAlign w:val="center"/>
          </w:tcPr>
          <w:p w14:paraId="0CF311CA">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197FFC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34B0D7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14:paraId="415F8A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0206EEBC">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救助人员满意度</w:t>
            </w:r>
          </w:p>
        </w:tc>
        <w:tc>
          <w:tcPr>
            <w:tcW w:w="850" w:type="dxa"/>
            <w:tcBorders>
              <w:top w:val="nil"/>
              <w:left w:val="nil"/>
              <w:bottom w:val="single" w:color="auto" w:sz="4" w:space="0"/>
              <w:right w:val="single" w:color="auto" w:sz="4" w:space="0"/>
            </w:tcBorders>
            <w:noWrap w:val="0"/>
            <w:vAlign w:val="center"/>
          </w:tcPr>
          <w:p w14:paraId="480933C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38B1458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5A3F050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E4D769D">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216957E0">
            <w:pPr>
              <w:widowControl/>
              <w:spacing w:line="240" w:lineRule="exact"/>
              <w:jc w:val="center"/>
              <w:rPr>
                <w:rFonts w:ascii="宋体" w:hAnsi="宋体" w:eastAsia="宋体" w:cs="宋体"/>
                <w:kern w:val="0"/>
                <w:sz w:val="18"/>
                <w:szCs w:val="18"/>
              </w:rPr>
            </w:pPr>
          </w:p>
        </w:tc>
      </w:tr>
      <w:tr w14:paraId="22B96781">
        <w:tblPrEx>
          <w:tblCellMar>
            <w:top w:w="0" w:type="dxa"/>
            <w:left w:w="108" w:type="dxa"/>
            <w:bottom w:w="0" w:type="dxa"/>
            <w:right w:w="108" w:type="dxa"/>
          </w:tblCellMar>
        </w:tblPrEx>
        <w:trPr>
          <w:trHeight w:val="301"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1834C16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406B581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3C5F1D2A">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71</w:t>
            </w:r>
          </w:p>
        </w:tc>
        <w:tc>
          <w:tcPr>
            <w:tcW w:w="1417" w:type="dxa"/>
            <w:gridSpan w:val="2"/>
            <w:tcBorders>
              <w:top w:val="single" w:color="auto" w:sz="4" w:space="0"/>
              <w:left w:val="nil"/>
              <w:bottom w:val="single" w:color="auto" w:sz="4" w:space="0"/>
              <w:right w:val="single" w:color="auto" w:sz="4" w:space="0"/>
            </w:tcBorders>
            <w:noWrap w:val="0"/>
            <w:vAlign w:val="center"/>
          </w:tcPr>
          <w:p w14:paraId="7607D717">
            <w:pPr>
              <w:widowControl/>
              <w:spacing w:line="240" w:lineRule="exact"/>
              <w:jc w:val="center"/>
              <w:rPr>
                <w:rFonts w:ascii="宋体" w:hAnsi="宋体" w:eastAsia="宋体" w:cs="宋体"/>
                <w:kern w:val="0"/>
                <w:sz w:val="18"/>
                <w:szCs w:val="18"/>
              </w:rPr>
            </w:pPr>
          </w:p>
        </w:tc>
      </w:tr>
    </w:tbl>
    <w:p w14:paraId="7346EA29">
      <w:pPr>
        <w:numPr>
          <w:ilvl w:val="0"/>
          <w:numId w:val="0"/>
        </w:numPr>
        <w:spacing w:line="560" w:lineRule="exact"/>
        <w:ind w:left="485" w:leftChars="0"/>
        <w:jc w:val="both"/>
        <w:rPr>
          <w:rFonts w:hint="eastAsia" w:ascii="仿宋_GB2312" w:hAnsi="仿宋_GB2312" w:eastAsia="仿宋_GB2312"/>
          <w:color w:val="auto"/>
          <w:kern w:val="2"/>
          <w:sz w:val="32"/>
          <w:szCs w:val="24"/>
        </w:rPr>
      </w:pPr>
    </w:p>
    <w:p w14:paraId="2E8F69F1">
      <w:pPr>
        <w:numPr>
          <w:ilvl w:val="0"/>
          <w:numId w:val="4"/>
        </w:numPr>
        <w:spacing w:line="560" w:lineRule="exact"/>
        <w:ind w:left="485" w:leftChars="0" w:firstLine="0" w:firstLineChars="0"/>
        <w:jc w:val="both"/>
        <w:rPr>
          <w:rFonts w:hint="eastAsia" w:ascii="仿宋" w:hAnsi="仿宋" w:eastAsia="仿宋" w:cs="仿宋"/>
          <w:color w:val="auto"/>
          <w:kern w:val="2"/>
          <w:sz w:val="27"/>
          <w:szCs w:val="27"/>
        </w:rPr>
      </w:pPr>
      <w:r>
        <w:rPr>
          <w:rFonts w:hint="eastAsia" w:ascii="仿宋" w:hAnsi="仿宋" w:eastAsia="仿宋" w:cs="仿宋"/>
          <w:color w:val="auto"/>
          <w:kern w:val="2"/>
          <w:sz w:val="27"/>
          <w:szCs w:val="27"/>
          <w:lang w:val="en-US" w:eastAsia="zh-CN"/>
        </w:rPr>
        <w:t>自治区</w:t>
      </w:r>
      <w:r>
        <w:rPr>
          <w:rFonts w:hint="eastAsia" w:ascii="仿宋" w:hAnsi="仿宋" w:eastAsia="仿宋" w:cs="仿宋"/>
          <w:color w:val="auto"/>
          <w:kern w:val="2"/>
          <w:sz w:val="27"/>
          <w:szCs w:val="27"/>
        </w:rPr>
        <w:t>困难群众救助补助资金项目自评综述：根据年初设定的绩效目标，项目自评得分</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76</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分。全年预算数为</w:t>
      </w:r>
      <w:r>
        <w:rPr>
          <w:rFonts w:hint="eastAsia" w:ascii="仿宋" w:hAnsi="仿宋" w:eastAsia="仿宋" w:cs="仿宋"/>
          <w:color w:val="auto"/>
          <w:kern w:val="2"/>
          <w:sz w:val="27"/>
          <w:szCs w:val="27"/>
          <w:lang w:val="en-US" w:eastAsia="zh-CN"/>
        </w:rPr>
        <w:t xml:space="preserve"> </w:t>
      </w:r>
      <w:r>
        <w:rPr>
          <w:rFonts w:hint="eastAsia" w:ascii="仿宋" w:hAnsi="仿宋" w:eastAsia="仿宋" w:cs="仿宋"/>
          <w:color w:val="auto"/>
          <w:kern w:val="2"/>
          <w:sz w:val="27"/>
          <w:szCs w:val="27"/>
          <w:u w:val="single"/>
          <w:lang w:val="en-US" w:eastAsia="zh-CN"/>
        </w:rPr>
        <w:t>3</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万元，执行数为</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 xml:space="preserve">3 </w:t>
      </w:r>
      <w:r>
        <w:rPr>
          <w:rFonts w:hint="eastAsia" w:ascii="仿宋" w:hAnsi="仿宋" w:eastAsia="仿宋" w:cs="仿宋"/>
          <w:color w:val="auto"/>
          <w:kern w:val="2"/>
          <w:sz w:val="27"/>
          <w:szCs w:val="27"/>
        </w:rPr>
        <w:t>万元，完成预算的</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100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%。项目绩效目标完成情况：</w:t>
      </w:r>
      <w:r>
        <w:rPr>
          <w:rFonts w:hint="eastAsia" w:ascii="仿宋" w:hAnsi="仿宋" w:eastAsia="仿宋" w:cs="仿宋"/>
          <w:color w:val="auto"/>
          <w:kern w:val="2"/>
          <w:sz w:val="27"/>
          <w:szCs w:val="27"/>
          <w:lang w:eastAsia="zh-CN"/>
        </w:rPr>
        <w:t>已全部完成</w:t>
      </w:r>
      <w:r>
        <w:rPr>
          <w:rFonts w:hint="eastAsia" w:ascii="仿宋" w:hAnsi="仿宋" w:eastAsia="仿宋" w:cs="仿宋"/>
          <w:color w:val="auto"/>
          <w:kern w:val="2"/>
          <w:sz w:val="27"/>
          <w:szCs w:val="27"/>
        </w:rPr>
        <w:t>。发现的主要问题及原因：</w:t>
      </w:r>
      <w:r>
        <w:rPr>
          <w:rFonts w:hint="eastAsia" w:ascii="仿宋" w:hAnsi="仿宋" w:eastAsia="仿宋" w:cs="仿宋"/>
          <w:color w:val="auto"/>
          <w:kern w:val="2"/>
          <w:sz w:val="27"/>
          <w:szCs w:val="27"/>
          <w:lang w:eastAsia="zh-CN"/>
        </w:rPr>
        <w:t>无</w:t>
      </w:r>
      <w:r>
        <w:rPr>
          <w:rFonts w:hint="eastAsia" w:ascii="仿宋" w:hAnsi="仿宋" w:eastAsia="仿宋" w:cs="仿宋"/>
          <w:color w:val="auto"/>
          <w:kern w:val="2"/>
          <w:sz w:val="27"/>
          <w:szCs w:val="27"/>
        </w:rPr>
        <w:t>。下一步改进措施：</w:t>
      </w:r>
      <w:r>
        <w:rPr>
          <w:rFonts w:hint="eastAsia" w:ascii="仿宋" w:hAnsi="仿宋" w:eastAsia="仿宋" w:cs="仿宋"/>
          <w:color w:val="auto"/>
          <w:kern w:val="2"/>
          <w:sz w:val="27"/>
          <w:szCs w:val="27"/>
          <w:lang w:eastAsia="zh-CN"/>
        </w:rPr>
        <w:t>无</w:t>
      </w:r>
      <w:r>
        <w:rPr>
          <w:rFonts w:hint="eastAsia" w:ascii="仿宋" w:hAnsi="仿宋" w:eastAsia="仿宋" w:cs="仿宋"/>
          <w:color w:val="auto"/>
          <w:kern w:val="2"/>
          <w:sz w:val="27"/>
          <w:szCs w:val="27"/>
        </w:rPr>
        <w:t>。</w:t>
      </w: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695AF001">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14:paraId="48061A2B">
            <w:pPr>
              <w:widowControl/>
              <w:spacing w:line="320" w:lineRule="exact"/>
              <w:jc w:val="left"/>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件1</w:t>
            </w:r>
          </w:p>
        </w:tc>
      </w:tr>
      <w:tr w14:paraId="162E9A3C">
        <w:tblPrEx>
          <w:tblCellMar>
            <w:top w:w="0" w:type="dxa"/>
            <w:left w:w="108" w:type="dxa"/>
            <w:bottom w:w="0" w:type="dxa"/>
            <w:right w:w="108" w:type="dxa"/>
          </w:tblCellMar>
        </w:tblPrEx>
        <w:trPr>
          <w:trHeight w:val="394" w:hRule="exact"/>
          <w:jc w:val="center"/>
        </w:trPr>
        <w:tc>
          <w:tcPr>
            <w:tcW w:w="9080" w:type="dxa"/>
            <w:gridSpan w:val="14"/>
            <w:tcBorders>
              <w:top w:val="nil"/>
              <w:left w:val="nil"/>
              <w:bottom w:val="nil"/>
              <w:right w:val="nil"/>
            </w:tcBorders>
            <w:noWrap w:val="0"/>
            <w:vAlign w:val="center"/>
          </w:tcPr>
          <w:p w14:paraId="70C92684">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项目绩效自评表</w:t>
            </w:r>
          </w:p>
        </w:tc>
      </w:tr>
      <w:tr w14:paraId="3C2C6F50">
        <w:tblPrEx>
          <w:tblCellMar>
            <w:top w:w="0" w:type="dxa"/>
            <w:left w:w="108" w:type="dxa"/>
            <w:bottom w:w="0" w:type="dxa"/>
            <w:right w:w="108" w:type="dxa"/>
          </w:tblCellMar>
        </w:tblPrEx>
        <w:trPr>
          <w:trHeight w:val="258" w:hRule="atLeast"/>
          <w:jc w:val="center"/>
        </w:trPr>
        <w:tc>
          <w:tcPr>
            <w:tcW w:w="9080" w:type="dxa"/>
            <w:gridSpan w:val="14"/>
            <w:tcBorders>
              <w:top w:val="nil"/>
              <w:left w:val="nil"/>
              <w:bottom w:val="nil"/>
              <w:right w:val="nil"/>
            </w:tcBorders>
            <w:noWrap w:val="0"/>
            <w:vAlign w:val="top"/>
          </w:tcPr>
          <w:p w14:paraId="157F7E72">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年度）</w:t>
            </w:r>
          </w:p>
        </w:tc>
      </w:tr>
      <w:tr w14:paraId="0D88E11C">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49898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2A99B5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提前下达2023年自治区财政困难群众救助补助资金</w:t>
            </w:r>
          </w:p>
        </w:tc>
      </w:tr>
      <w:tr w14:paraId="1CCC47C0">
        <w:tblPrEx>
          <w:tblCellMar>
            <w:top w:w="0" w:type="dxa"/>
            <w:left w:w="108" w:type="dxa"/>
            <w:bottom w:w="0" w:type="dxa"/>
            <w:right w:w="108" w:type="dxa"/>
          </w:tblCellMar>
        </w:tblPrEx>
        <w:trPr>
          <w:trHeight w:val="614"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47A62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17BE7D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巴彦淖尔市民政局（部门）</w:t>
            </w:r>
          </w:p>
        </w:tc>
        <w:tc>
          <w:tcPr>
            <w:tcW w:w="1134" w:type="dxa"/>
            <w:gridSpan w:val="2"/>
            <w:tcBorders>
              <w:top w:val="nil"/>
              <w:left w:val="nil"/>
              <w:bottom w:val="single" w:color="auto" w:sz="4" w:space="0"/>
              <w:right w:val="single" w:color="auto" w:sz="4" w:space="0"/>
            </w:tcBorders>
            <w:noWrap w:val="0"/>
            <w:vAlign w:val="center"/>
          </w:tcPr>
          <w:p w14:paraId="5B87A7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4D7803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巴彦淖尔市社会救助综合服务中心</w:t>
            </w:r>
          </w:p>
        </w:tc>
      </w:tr>
      <w:tr w14:paraId="70EAA9DC">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DACEF7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508B9D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7511C8DE">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08E779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4CC98E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4B18AD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2201F9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63CEAD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016AA5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74ECB5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F2751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11D617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01F5B2E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noWrap w:val="0"/>
            <w:vAlign w:val="center"/>
          </w:tcPr>
          <w:p w14:paraId="1658451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noWrap w:val="0"/>
            <w:vAlign w:val="center"/>
          </w:tcPr>
          <w:p w14:paraId="480D9DE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709" w:type="dxa"/>
            <w:gridSpan w:val="2"/>
            <w:tcBorders>
              <w:top w:val="nil"/>
              <w:left w:val="nil"/>
              <w:bottom w:val="single" w:color="auto" w:sz="4" w:space="0"/>
              <w:right w:val="single" w:color="auto" w:sz="4" w:space="0"/>
            </w:tcBorders>
            <w:noWrap w:val="0"/>
            <w:vAlign w:val="center"/>
          </w:tcPr>
          <w:p w14:paraId="4B555C4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24BE2D8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16DB467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504884D4">
        <w:tblPrEx>
          <w:tblCellMar>
            <w:top w:w="0" w:type="dxa"/>
            <w:left w:w="108" w:type="dxa"/>
            <w:bottom w:w="0" w:type="dxa"/>
            <w:right w:w="108" w:type="dxa"/>
          </w:tblCellMar>
        </w:tblPrEx>
        <w:trPr>
          <w:trHeight w:val="83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5A9933">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3D408E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其中：</w:t>
            </w:r>
            <w:r>
              <w:rPr>
                <w:rFonts w:hint="eastAsia" w:ascii="宋体" w:hAnsi="宋体" w:eastAsia="宋体" w:cs="宋体"/>
                <w:kern w:val="0"/>
                <w:sz w:val="18"/>
                <w:szCs w:val="18"/>
                <w:lang w:eastAsia="zh-CN"/>
              </w:rPr>
              <w:t>中央一般公共预算资金（中央福利彩票公益金）</w:t>
            </w:r>
          </w:p>
        </w:tc>
        <w:tc>
          <w:tcPr>
            <w:tcW w:w="1134" w:type="dxa"/>
            <w:tcBorders>
              <w:top w:val="nil"/>
              <w:left w:val="nil"/>
              <w:bottom w:val="single" w:color="auto" w:sz="4" w:space="0"/>
              <w:right w:val="single" w:color="auto" w:sz="4" w:space="0"/>
            </w:tcBorders>
            <w:noWrap w:val="0"/>
            <w:vAlign w:val="center"/>
          </w:tcPr>
          <w:p w14:paraId="3C53D6C8">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79DA023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6B9E6BD">
            <w:pPr>
              <w:widowControl/>
              <w:spacing w:line="240" w:lineRule="exact"/>
              <w:jc w:val="center"/>
              <w:rPr>
                <w:rFonts w:hint="eastAsia"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14:paraId="227D5C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9409365">
            <w:pPr>
              <w:widowControl/>
              <w:spacing w:line="240" w:lineRule="exact"/>
              <w:jc w:val="center"/>
              <w:rPr>
                <w:rFonts w:hint="eastAsia"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2DE247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D6E3615">
        <w:tblPrEx>
          <w:tblCellMar>
            <w:top w:w="0" w:type="dxa"/>
            <w:left w:w="108" w:type="dxa"/>
            <w:bottom w:w="0" w:type="dxa"/>
            <w:right w:w="108" w:type="dxa"/>
          </w:tblCellMar>
        </w:tblPrEx>
        <w:trPr>
          <w:trHeight w:val="71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A8F58C">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B0575F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自治区一般公共预算资金（自治区福利彩票公益金）</w:t>
            </w:r>
          </w:p>
        </w:tc>
        <w:tc>
          <w:tcPr>
            <w:tcW w:w="1134" w:type="dxa"/>
            <w:tcBorders>
              <w:top w:val="nil"/>
              <w:left w:val="nil"/>
              <w:bottom w:val="single" w:color="auto" w:sz="4" w:space="0"/>
              <w:right w:val="single" w:color="auto" w:sz="4" w:space="0"/>
            </w:tcBorders>
            <w:noWrap w:val="0"/>
            <w:vAlign w:val="center"/>
          </w:tcPr>
          <w:p w14:paraId="29C96E0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noWrap w:val="0"/>
            <w:vAlign w:val="center"/>
          </w:tcPr>
          <w:p w14:paraId="50EDA3B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134" w:type="dxa"/>
            <w:gridSpan w:val="2"/>
            <w:tcBorders>
              <w:top w:val="nil"/>
              <w:left w:val="nil"/>
              <w:bottom w:val="single" w:color="auto" w:sz="4" w:space="0"/>
              <w:right w:val="single" w:color="auto" w:sz="4" w:space="0"/>
            </w:tcBorders>
            <w:noWrap w:val="0"/>
            <w:vAlign w:val="center"/>
          </w:tcPr>
          <w:p w14:paraId="6AC2608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709" w:type="dxa"/>
            <w:gridSpan w:val="2"/>
            <w:tcBorders>
              <w:top w:val="nil"/>
              <w:left w:val="nil"/>
              <w:bottom w:val="single" w:color="auto" w:sz="4" w:space="0"/>
              <w:right w:val="single" w:color="auto" w:sz="4" w:space="0"/>
            </w:tcBorders>
            <w:noWrap w:val="0"/>
            <w:vAlign w:val="center"/>
          </w:tcPr>
          <w:p w14:paraId="61AAD4C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7324A0B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4B5DC7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59FAEF22">
        <w:tblPrEx>
          <w:tblCellMar>
            <w:top w:w="0" w:type="dxa"/>
            <w:left w:w="108" w:type="dxa"/>
            <w:bottom w:w="0" w:type="dxa"/>
            <w:right w:w="108" w:type="dxa"/>
          </w:tblCellMar>
        </w:tblPrEx>
        <w:trPr>
          <w:trHeight w:val="59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F94E1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A3432C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市本级资金（返还盟市福利彩票公益金）</w:t>
            </w:r>
          </w:p>
        </w:tc>
        <w:tc>
          <w:tcPr>
            <w:tcW w:w="1134" w:type="dxa"/>
            <w:tcBorders>
              <w:top w:val="nil"/>
              <w:left w:val="nil"/>
              <w:bottom w:val="single" w:color="auto" w:sz="4" w:space="0"/>
              <w:right w:val="single" w:color="auto" w:sz="4" w:space="0"/>
            </w:tcBorders>
            <w:noWrap w:val="0"/>
            <w:vAlign w:val="center"/>
          </w:tcPr>
          <w:p w14:paraId="4C1FD34B">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2E50529">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90D5827">
            <w:pPr>
              <w:widowControl/>
              <w:spacing w:line="240" w:lineRule="exact"/>
              <w:jc w:val="center"/>
              <w:rPr>
                <w:rFonts w:ascii="宋体" w:hAnsi="宋体" w:eastAsia="宋体" w:cs="宋体"/>
                <w:b/>
                <w:bCs/>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18227664">
            <w:pPr>
              <w:widowControl/>
              <w:spacing w:line="240" w:lineRule="exact"/>
              <w:jc w:val="center"/>
              <w:rPr>
                <w:rFonts w:hint="default" w:ascii="宋体" w:hAnsi="宋体" w:eastAsia="宋体" w:cs="宋体"/>
                <w:kern w:val="0"/>
                <w:sz w:val="18"/>
                <w:szCs w:val="18"/>
                <w:lang w:val="en-US" w:eastAsia="zh-CN"/>
              </w:rPr>
            </w:pPr>
          </w:p>
        </w:tc>
        <w:tc>
          <w:tcPr>
            <w:tcW w:w="851" w:type="dxa"/>
            <w:gridSpan w:val="2"/>
            <w:tcBorders>
              <w:top w:val="single" w:color="auto" w:sz="4" w:space="0"/>
              <w:left w:val="nil"/>
              <w:bottom w:val="single" w:color="auto" w:sz="4" w:space="0"/>
              <w:right w:val="single" w:color="auto" w:sz="4" w:space="0"/>
            </w:tcBorders>
            <w:noWrap w:val="0"/>
            <w:vAlign w:val="center"/>
          </w:tcPr>
          <w:p w14:paraId="42479168">
            <w:pPr>
              <w:widowControl/>
              <w:spacing w:line="240" w:lineRule="exact"/>
              <w:jc w:val="center"/>
              <w:rPr>
                <w:rFonts w:hint="default"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31BF6514">
            <w:pPr>
              <w:widowControl/>
              <w:spacing w:line="240" w:lineRule="exact"/>
              <w:jc w:val="center"/>
              <w:rPr>
                <w:rFonts w:hint="default" w:ascii="宋体" w:hAnsi="宋体" w:eastAsia="宋体" w:cs="宋体"/>
                <w:kern w:val="0"/>
                <w:sz w:val="18"/>
                <w:szCs w:val="18"/>
                <w:lang w:val="en-US" w:eastAsia="zh-CN"/>
              </w:rPr>
            </w:pPr>
          </w:p>
        </w:tc>
      </w:tr>
      <w:tr w14:paraId="0DB99DA5">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14A07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006E6A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63CE736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24E752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CD70FF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0AB0C2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7670221">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0BA71E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6FFFF1F">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039771C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382A88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20E659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5276880">
        <w:tblPrEx>
          <w:tblCellMar>
            <w:top w:w="0" w:type="dxa"/>
            <w:left w:w="108" w:type="dxa"/>
            <w:bottom w:w="0" w:type="dxa"/>
            <w:right w:w="108" w:type="dxa"/>
          </w:tblCellMar>
        </w:tblPrEx>
        <w:trPr>
          <w:trHeight w:val="164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3DA2435F">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6401AD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c>
          <w:tcPr>
            <w:tcW w:w="3402" w:type="dxa"/>
            <w:gridSpan w:val="7"/>
            <w:tcBorders>
              <w:top w:val="single" w:color="auto" w:sz="4" w:space="0"/>
              <w:left w:val="nil"/>
              <w:bottom w:val="single" w:color="auto" w:sz="4" w:space="0"/>
              <w:right w:val="single" w:color="auto" w:sz="4" w:space="0"/>
            </w:tcBorders>
            <w:noWrap w:val="0"/>
            <w:vAlign w:val="center"/>
          </w:tcPr>
          <w:p w14:paraId="1FCB38B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r>
      <w:tr w14:paraId="64527751">
        <w:tblPrEx>
          <w:tblCellMar>
            <w:top w:w="0" w:type="dxa"/>
            <w:left w:w="108" w:type="dxa"/>
            <w:bottom w:w="0" w:type="dxa"/>
            <w:right w:w="108" w:type="dxa"/>
          </w:tblCellMar>
        </w:tblPrEx>
        <w:trPr>
          <w:trHeight w:val="593" w:hRule="exact"/>
          <w:jc w:val="center"/>
        </w:trPr>
        <w:tc>
          <w:tcPr>
            <w:tcW w:w="588" w:type="dxa"/>
            <w:vMerge w:val="restart"/>
            <w:tcBorders>
              <w:top w:val="nil"/>
              <w:left w:val="single" w:color="auto" w:sz="4" w:space="0"/>
              <w:right w:val="single" w:color="auto" w:sz="4" w:space="0"/>
            </w:tcBorders>
            <w:noWrap w:val="0"/>
            <w:vAlign w:val="center"/>
          </w:tcPr>
          <w:p w14:paraId="019AC04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5111354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77514FC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02A4C4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398744C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5D93DD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2FCA1C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1C1BBF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4E307B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2BB3C0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5965F08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56E8A0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48A9E4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6EDD5A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B20A45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7C38A42">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27E63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3887DD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5D8FA278">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全年救助人数</w:t>
            </w:r>
          </w:p>
        </w:tc>
        <w:tc>
          <w:tcPr>
            <w:tcW w:w="850" w:type="dxa"/>
            <w:tcBorders>
              <w:top w:val="nil"/>
              <w:left w:val="nil"/>
              <w:bottom w:val="single" w:color="auto" w:sz="4" w:space="0"/>
              <w:right w:val="single" w:color="auto" w:sz="4" w:space="0"/>
            </w:tcBorders>
            <w:noWrap w:val="0"/>
            <w:vAlign w:val="center"/>
          </w:tcPr>
          <w:p w14:paraId="2C7E8077">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200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6D4F2F8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180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1B28330C">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0A511A16">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6409577E">
            <w:pPr>
              <w:keepNext w:val="0"/>
              <w:keepLines w:val="0"/>
              <w:widowControl/>
              <w:suppressLineNumbers w:val="0"/>
              <w:jc w:val="left"/>
              <w:textAlignment w:val="center"/>
              <w:rPr>
                <w:rFonts w:ascii="宋体" w:hAnsi="宋体" w:eastAsia="宋体" w:cs="宋体"/>
                <w:kern w:val="0"/>
                <w:sz w:val="18"/>
                <w:szCs w:val="18"/>
              </w:rPr>
            </w:pPr>
          </w:p>
        </w:tc>
      </w:tr>
      <w:tr w14:paraId="21EFC92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7C97C6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EF38A3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B8B4ED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5E463B7">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寻亲成功返乡人数</w:t>
            </w:r>
          </w:p>
        </w:tc>
        <w:tc>
          <w:tcPr>
            <w:tcW w:w="850" w:type="dxa"/>
            <w:tcBorders>
              <w:top w:val="nil"/>
              <w:left w:val="nil"/>
              <w:bottom w:val="single" w:color="auto" w:sz="4" w:space="0"/>
              <w:right w:val="single" w:color="auto" w:sz="4" w:space="0"/>
            </w:tcBorders>
            <w:noWrap w:val="0"/>
            <w:vAlign w:val="center"/>
          </w:tcPr>
          <w:p w14:paraId="2B1A9153">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851" w:type="dxa"/>
            <w:tcBorders>
              <w:top w:val="nil"/>
              <w:left w:val="nil"/>
              <w:bottom w:val="single" w:color="auto" w:sz="4" w:space="0"/>
              <w:right w:val="single" w:color="auto" w:sz="4" w:space="0"/>
            </w:tcBorders>
            <w:noWrap w:val="0"/>
            <w:vAlign w:val="center"/>
          </w:tcPr>
          <w:p w14:paraId="3389FF79">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567" w:type="dxa"/>
            <w:gridSpan w:val="2"/>
            <w:tcBorders>
              <w:top w:val="nil"/>
              <w:left w:val="nil"/>
              <w:bottom w:val="single" w:color="auto" w:sz="4" w:space="0"/>
              <w:right w:val="single" w:color="auto" w:sz="4" w:space="0"/>
            </w:tcBorders>
            <w:noWrap w:val="0"/>
            <w:vAlign w:val="center"/>
          </w:tcPr>
          <w:p w14:paraId="01E79377">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02E110E">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260C72B1">
            <w:pPr>
              <w:keepNext w:val="0"/>
              <w:keepLines w:val="0"/>
              <w:widowControl/>
              <w:suppressLineNumbers w:val="0"/>
              <w:jc w:val="left"/>
              <w:textAlignment w:val="center"/>
              <w:rPr>
                <w:rFonts w:ascii="宋体" w:hAnsi="宋体" w:eastAsia="宋体" w:cs="宋体"/>
                <w:kern w:val="0"/>
                <w:sz w:val="18"/>
                <w:szCs w:val="18"/>
              </w:rPr>
            </w:pPr>
          </w:p>
        </w:tc>
      </w:tr>
      <w:tr w14:paraId="2761EAF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38A981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46099D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939C83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DCF1FFF">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未成年人救助人数</w:t>
            </w:r>
          </w:p>
        </w:tc>
        <w:tc>
          <w:tcPr>
            <w:tcW w:w="850" w:type="dxa"/>
            <w:tcBorders>
              <w:top w:val="nil"/>
              <w:left w:val="nil"/>
              <w:bottom w:val="single" w:color="auto" w:sz="4" w:space="0"/>
              <w:right w:val="single" w:color="auto" w:sz="4" w:space="0"/>
            </w:tcBorders>
            <w:noWrap w:val="0"/>
            <w:vAlign w:val="center"/>
          </w:tcPr>
          <w:p w14:paraId="6BDA0677">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7D1EE907">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4</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41AE9AE1">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584E3B7D">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6</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09D2AA51">
            <w:pPr>
              <w:keepNext w:val="0"/>
              <w:keepLines w:val="0"/>
              <w:widowControl/>
              <w:suppressLineNumbers w:val="0"/>
              <w:jc w:val="left"/>
              <w:textAlignment w:val="center"/>
              <w:rPr>
                <w:rFonts w:ascii="宋体" w:hAnsi="宋体" w:eastAsia="宋体" w:cs="宋体"/>
                <w:kern w:val="0"/>
                <w:sz w:val="18"/>
                <w:szCs w:val="18"/>
              </w:rPr>
            </w:pPr>
          </w:p>
        </w:tc>
      </w:tr>
      <w:tr w14:paraId="6C3C6338">
        <w:tblPrEx>
          <w:tblCellMar>
            <w:top w:w="0" w:type="dxa"/>
            <w:left w:w="108" w:type="dxa"/>
            <w:bottom w:w="0" w:type="dxa"/>
            <w:right w:w="108" w:type="dxa"/>
          </w:tblCellMar>
        </w:tblPrEx>
        <w:trPr>
          <w:trHeight w:val="384" w:hRule="exact"/>
          <w:jc w:val="center"/>
        </w:trPr>
        <w:tc>
          <w:tcPr>
            <w:tcW w:w="588" w:type="dxa"/>
            <w:vMerge w:val="continue"/>
            <w:tcBorders>
              <w:left w:val="single" w:color="auto" w:sz="4" w:space="0"/>
              <w:right w:val="single" w:color="auto" w:sz="4" w:space="0"/>
            </w:tcBorders>
            <w:noWrap w:val="0"/>
            <w:vAlign w:val="center"/>
          </w:tcPr>
          <w:p w14:paraId="3077E05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FE1A0A0">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921C8C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3A34F11D">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求助的流浪乞讨人员救助率</w:t>
            </w:r>
          </w:p>
        </w:tc>
        <w:tc>
          <w:tcPr>
            <w:tcW w:w="850" w:type="dxa"/>
            <w:tcBorders>
              <w:top w:val="nil"/>
              <w:left w:val="nil"/>
              <w:bottom w:val="single" w:color="auto" w:sz="4" w:space="0"/>
              <w:right w:val="single" w:color="auto" w:sz="4" w:space="0"/>
            </w:tcBorders>
            <w:noWrap w:val="0"/>
            <w:vAlign w:val="center"/>
          </w:tcPr>
          <w:p w14:paraId="756E2312">
            <w:pPr>
              <w:widowControl w:val="0"/>
              <w:spacing w:line="240" w:lineRule="exact"/>
              <w:ind w:firstLine="180" w:firstLineChars="100"/>
              <w:jc w:val="both"/>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53A31515">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320BD67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073260BB">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17CE3F7A">
            <w:pPr>
              <w:widowControl/>
              <w:spacing w:line="240" w:lineRule="exact"/>
              <w:jc w:val="center"/>
              <w:rPr>
                <w:rFonts w:ascii="宋体" w:hAnsi="宋体" w:eastAsia="宋体" w:cs="宋体"/>
                <w:kern w:val="0"/>
                <w:sz w:val="18"/>
                <w:szCs w:val="18"/>
              </w:rPr>
            </w:pPr>
          </w:p>
        </w:tc>
      </w:tr>
      <w:tr w14:paraId="133728D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72AD10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79C5B7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27BF05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D0415B2">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求助的未成年人救助率</w:t>
            </w:r>
          </w:p>
        </w:tc>
        <w:tc>
          <w:tcPr>
            <w:tcW w:w="850" w:type="dxa"/>
            <w:tcBorders>
              <w:top w:val="nil"/>
              <w:left w:val="nil"/>
              <w:bottom w:val="single" w:color="auto" w:sz="4" w:space="0"/>
              <w:right w:val="single" w:color="auto" w:sz="4" w:space="0"/>
            </w:tcBorders>
            <w:noWrap w:val="0"/>
            <w:vAlign w:val="center"/>
          </w:tcPr>
          <w:p w14:paraId="52C0394F">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294BE2CF">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29476D84">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D7D4459">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3FC8AA0C">
            <w:pPr>
              <w:widowControl/>
              <w:spacing w:line="240" w:lineRule="exact"/>
              <w:jc w:val="center"/>
              <w:rPr>
                <w:rFonts w:ascii="宋体" w:hAnsi="宋体" w:eastAsia="宋体" w:cs="宋体"/>
                <w:kern w:val="0"/>
                <w:sz w:val="18"/>
                <w:szCs w:val="18"/>
              </w:rPr>
            </w:pPr>
          </w:p>
        </w:tc>
      </w:tr>
      <w:tr w14:paraId="1A9A5322">
        <w:tblPrEx>
          <w:tblCellMar>
            <w:top w:w="0" w:type="dxa"/>
            <w:left w:w="108" w:type="dxa"/>
            <w:bottom w:w="0" w:type="dxa"/>
            <w:right w:w="108" w:type="dxa"/>
          </w:tblCellMar>
        </w:tblPrEx>
        <w:trPr>
          <w:trHeight w:val="784" w:hRule="exact"/>
          <w:jc w:val="center"/>
        </w:trPr>
        <w:tc>
          <w:tcPr>
            <w:tcW w:w="588" w:type="dxa"/>
            <w:vMerge w:val="continue"/>
            <w:tcBorders>
              <w:left w:val="single" w:color="auto" w:sz="4" w:space="0"/>
              <w:right w:val="single" w:color="auto" w:sz="4" w:space="0"/>
            </w:tcBorders>
            <w:noWrap w:val="0"/>
            <w:vAlign w:val="center"/>
          </w:tcPr>
          <w:p w14:paraId="0F3A7A2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7C9D6ED">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AAB04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0EEBE460">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流浪乞讨人员及未成年人救助信息相应及时性</w:t>
            </w:r>
          </w:p>
        </w:tc>
        <w:tc>
          <w:tcPr>
            <w:tcW w:w="850" w:type="dxa"/>
            <w:tcBorders>
              <w:top w:val="nil"/>
              <w:left w:val="nil"/>
              <w:bottom w:val="single" w:color="auto" w:sz="4" w:space="0"/>
              <w:right w:val="single" w:color="auto" w:sz="4" w:space="0"/>
            </w:tcBorders>
            <w:noWrap w:val="0"/>
            <w:vAlign w:val="center"/>
          </w:tcPr>
          <w:p w14:paraId="7AE1314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7CB19A1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28A1636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82ED4BF">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3C71927A">
            <w:pPr>
              <w:widowControl/>
              <w:spacing w:line="240" w:lineRule="exact"/>
              <w:jc w:val="center"/>
              <w:rPr>
                <w:rFonts w:ascii="宋体" w:hAnsi="宋体" w:eastAsia="宋体" w:cs="宋体"/>
                <w:kern w:val="0"/>
                <w:sz w:val="18"/>
                <w:szCs w:val="18"/>
              </w:rPr>
            </w:pPr>
          </w:p>
        </w:tc>
      </w:tr>
      <w:tr w14:paraId="116CFBEC">
        <w:tblPrEx>
          <w:tblCellMar>
            <w:top w:w="0" w:type="dxa"/>
            <w:left w:w="108" w:type="dxa"/>
            <w:bottom w:w="0" w:type="dxa"/>
            <w:right w:w="108" w:type="dxa"/>
          </w:tblCellMar>
        </w:tblPrEx>
        <w:trPr>
          <w:trHeight w:val="600" w:hRule="exact"/>
          <w:jc w:val="center"/>
        </w:trPr>
        <w:tc>
          <w:tcPr>
            <w:tcW w:w="588" w:type="dxa"/>
            <w:vMerge w:val="continue"/>
            <w:tcBorders>
              <w:left w:val="single" w:color="auto" w:sz="4" w:space="0"/>
              <w:right w:val="single" w:color="auto" w:sz="4" w:space="0"/>
            </w:tcBorders>
            <w:noWrap w:val="0"/>
            <w:vAlign w:val="center"/>
          </w:tcPr>
          <w:p w14:paraId="780228D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0E3CDCD">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0F64D6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44597823">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用于生活无着的流浪乞讨人员及未成年人救助支出</w:t>
            </w:r>
          </w:p>
        </w:tc>
        <w:tc>
          <w:tcPr>
            <w:tcW w:w="850" w:type="dxa"/>
            <w:tcBorders>
              <w:top w:val="nil"/>
              <w:left w:val="nil"/>
              <w:bottom w:val="single" w:color="auto" w:sz="4" w:space="0"/>
              <w:right w:val="single" w:color="auto" w:sz="4" w:space="0"/>
            </w:tcBorders>
            <w:noWrap w:val="0"/>
            <w:vAlign w:val="center"/>
          </w:tcPr>
          <w:p w14:paraId="153AD1F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851" w:type="dxa"/>
            <w:tcBorders>
              <w:top w:val="nil"/>
              <w:left w:val="nil"/>
              <w:bottom w:val="single" w:color="auto" w:sz="4" w:space="0"/>
              <w:right w:val="single" w:color="auto" w:sz="4" w:space="0"/>
            </w:tcBorders>
            <w:noWrap w:val="0"/>
            <w:vAlign w:val="center"/>
          </w:tcPr>
          <w:p w14:paraId="03128DB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567" w:type="dxa"/>
            <w:gridSpan w:val="2"/>
            <w:tcBorders>
              <w:top w:val="nil"/>
              <w:left w:val="nil"/>
              <w:bottom w:val="single" w:color="auto" w:sz="4" w:space="0"/>
              <w:right w:val="single" w:color="auto" w:sz="4" w:space="0"/>
            </w:tcBorders>
            <w:noWrap w:val="0"/>
            <w:vAlign w:val="center"/>
          </w:tcPr>
          <w:p w14:paraId="2FF0AC4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6C533E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57513ED2">
            <w:pPr>
              <w:widowControl/>
              <w:spacing w:line="240" w:lineRule="exact"/>
              <w:jc w:val="center"/>
              <w:rPr>
                <w:rFonts w:ascii="宋体" w:hAnsi="宋体" w:eastAsia="宋体" w:cs="宋体"/>
                <w:kern w:val="0"/>
                <w:sz w:val="18"/>
                <w:szCs w:val="18"/>
              </w:rPr>
            </w:pPr>
          </w:p>
        </w:tc>
      </w:tr>
      <w:tr w14:paraId="0915974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D95913F">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35FB01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12A6547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10F077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0BB3BEFE">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13C69CFD">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146DE354">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1885244">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BFC31D5">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726AE814">
            <w:pPr>
              <w:widowControl/>
              <w:spacing w:line="240" w:lineRule="exact"/>
              <w:jc w:val="center"/>
              <w:rPr>
                <w:rFonts w:ascii="宋体" w:hAnsi="宋体" w:eastAsia="宋体" w:cs="宋体"/>
                <w:kern w:val="0"/>
                <w:sz w:val="18"/>
                <w:szCs w:val="18"/>
              </w:rPr>
            </w:pPr>
          </w:p>
        </w:tc>
      </w:tr>
      <w:tr w14:paraId="5330681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BEAE45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056DCC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0B4E19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8075EC1">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087E575C">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18471D3A">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3A51E9C6">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B6B4957">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8413E22">
            <w:pPr>
              <w:widowControl/>
              <w:spacing w:line="240" w:lineRule="exact"/>
              <w:jc w:val="center"/>
              <w:rPr>
                <w:rFonts w:ascii="宋体" w:hAnsi="宋体" w:eastAsia="宋体" w:cs="宋体"/>
                <w:kern w:val="0"/>
                <w:sz w:val="18"/>
                <w:szCs w:val="18"/>
              </w:rPr>
            </w:pPr>
          </w:p>
        </w:tc>
      </w:tr>
      <w:tr w14:paraId="1DFC2FE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90EAF6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A9A36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EC7778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8C2657D">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3097AB43">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355ED996">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1FC723B9">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C8363AB">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3065BE72">
            <w:pPr>
              <w:widowControl/>
              <w:spacing w:line="240" w:lineRule="exact"/>
              <w:jc w:val="center"/>
              <w:rPr>
                <w:rFonts w:ascii="宋体" w:hAnsi="宋体" w:eastAsia="宋体" w:cs="宋体"/>
                <w:kern w:val="0"/>
                <w:sz w:val="18"/>
                <w:szCs w:val="18"/>
              </w:rPr>
            </w:pPr>
          </w:p>
        </w:tc>
      </w:tr>
      <w:tr w14:paraId="4BBD3CA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D41B56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292A7F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625F40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EA3F2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0FCBB7C9">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减少了社会不安定因素的发生</w:t>
            </w:r>
          </w:p>
        </w:tc>
        <w:tc>
          <w:tcPr>
            <w:tcW w:w="850" w:type="dxa"/>
            <w:tcBorders>
              <w:top w:val="nil"/>
              <w:left w:val="nil"/>
              <w:bottom w:val="single" w:color="auto" w:sz="4" w:space="0"/>
              <w:right w:val="single" w:color="auto" w:sz="4" w:space="0"/>
            </w:tcBorders>
            <w:noWrap w:val="0"/>
            <w:vAlign w:val="center"/>
          </w:tcPr>
          <w:p w14:paraId="1E915BA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4223BFF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0470240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B9830CA">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2C967D63">
            <w:pPr>
              <w:widowControl/>
              <w:spacing w:line="240" w:lineRule="exact"/>
              <w:jc w:val="center"/>
              <w:rPr>
                <w:rFonts w:ascii="宋体" w:hAnsi="宋体" w:eastAsia="宋体" w:cs="宋体"/>
                <w:kern w:val="0"/>
                <w:sz w:val="18"/>
                <w:szCs w:val="18"/>
              </w:rPr>
            </w:pPr>
          </w:p>
        </w:tc>
      </w:tr>
      <w:tr w14:paraId="3FFDB22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1CA752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C33ADF9">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C3388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370D87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B26420D">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1CC83959">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27C09D69">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2DAB14B1">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278C5BE">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69ABC31D">
            <w:pPr>
              <w:widowControl/>
              <w:spacing w:line="240" w:lineRule="exact"/>
              <w:jc w:val="center"/>
              <w:rPr>
                <w:rFonts w:ascii="宋体" w:hAnsi="宋体" w:eastAsia="宋体" w:cs="宋体"/>
                <w:kern w:val="0"/>
                <w:sz w:val="18"/>
                <w:szCs w:val="18"/>
              </w:rPr>
            </w:pPr>
          </w:p>
        </w:tc>
      </w:tr>
      <w:tr w14:paraId="279E62E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4BC070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72162E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363F26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27B5213">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067EA12D">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14:paraId="6F419746">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7FFBB0AA">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14:paraId="4730D796">
            <w:pPr>
              <w:widowControl/>
              <w:spacing w:line="240" w:lineRule="exact"/>
              <w:jc w:val="center"/>
              <w:rPr>
                <w:rFonts w:ascii="宋体" w:hAnsi="宋体" w:eastAsia="宋体" w:cs="宋体"/>
                <w:kern w:val="0"/>
                <w:sz w:val="18"/>
                <w:szCs w:val="18"/>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14:paraId="07F81EBE">
            <w:pPr>
              <w:widowControl/>
              <w:spacing w:line="240" w:lineRule="exact"/>
              <w:jc w:val="center"/>
              <w:rPr>
                <w:rFonts w:ascii="宋体" w:hAnsi="宋体" w:eastAsia="宋体" w:cs="宋体"/>
                <w:kern w:val="0"/>
                <w:sz w:val="18"/>
                <w:szCs w:val="18"/>
              </w:rPr>
            </w:pPr>
          </w:p>
        </w:tc>
      </w:tr>
      <w:tr w14:paraId="69E6B6D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BA1C8A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74838B3">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3193037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0C9662F8">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救助人员可持续影响</w:t>
            </w:r>
          </w:p>
        </w:tc>
        <w:tc>
          <w:tcPr>
            <w:tcW w:w="850" w:type="dxa"/>
            <w:tcBorders>
              <w:top w:val="nil"/>
              <w:left w:val="nil"/>
              <w:bottom w:val="single" w:color="auto" w:sz="4" w:space="0"/>
              <w:right w:val="single" w:color="auto" w:sz="4" w:space="0"/>
            </w:tcBorders>
            <w:noWrap w:val="0"/>
            <w:vAlign w:val="center"/>
          </w:tcPr>
          <w:p w14:paraId="704E618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508082E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90</w:t>
            </w:r>
          </w:p>
        </w:tc>
        <w:tc>
          <w:tcPr>
            <w:tcW w:w="567" w:type="dxa"/>
            <w:gridSpan w:val="2"/>
            <w:tcBorders>
              <w:top w:val="nil"/>
              <w:left w:val="nil"/>
              <w:bottom w:val="single" w:color="auto" w:sz="4" w:space="0"/>
              <w:right w:val="single" w:color="auto" w:sz="4" w:space="0"/>
            </w:tcBorders>
            <w:noWrap w:val="0"/>
            <w:vAlign w:val="center"/>
          </w:tcPr>
          <w:p w14:paraId="3DCF437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00C77B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73DD28F0">
            <w:pPr>
              <w:widowControl/>
              <w:spacing w:line="240" w:lineRule="exact"/>
              <w:jc w:val="center"/>
              <w:rPr>
                <w:rFonts w:ascii="宋体" w:hAnsi="宋体" w:eastAsia="宋体" w:cs="宋体"/>
                <w:kern w:val="0"/>
                <w:sz w:val="18"/>
                <w:szCs w:val="18"/>
              </w:rPr>
            </w:pPr>
          </w:p>
        </w:tc>
      </w:tr>
      <w:tr w14:paraId="5B84784B">
        <w:tblPrEx>
          <w:tblCellMar>
            <w:top w:w="0" w:type="dxa"/>
            <w:left w:w="108" w:type="dxa"/>
            <w:bottom w:w="0" w:type="dxa"/>
            <w:right w:w="108" w:type="dxa"/>
          </w:tblCellMar>
        </w:tblPrEx>
        <w:trPr>
          <w:trHeight w:val="748" w:hRule="exact"/>
          <w:jc w:val="center"/>
        </w:trPr>
        <w:tc>
          <w:tcPr>
            <w:tcW w:w="588" w:type="dxa"/>
            <w:vMerge w:val="continue"/>
            <w:tcBorders>
              <w:left w:val="single" w:color="auto" w:sz="4" w:space="0"/>
              <w:right w:val="single" w:color="auto" w:sz="4" w:space="0"/>
            </w:tcBorders>
            <w:noWrap w:val="0"/>
            <w:vAlign w:val="center"/>
          </w:tcPr>
          <w:p w14:paraId="499E1639">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35385C5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924D8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14:paraId="4B1BAA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3DCF0F78">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救助人员满意度</w:t>
            </w:r>
          </w:p>
        </w:tc>
        <w:tc>
          <w:tcPr>
            <w:tcW w:w="850" w:type="dxa"/>
            <w:tcBorders>
              <w:top w:val="nil"/>
              <w:left w:val="nil"/>
              <w:bottom w:val="single" w:color="auto" w:sz="4" w:space="0"/>
              <w:right w:val="single" w:color="auto" w:sz="4" w:space="0"/>
            </w:tcBorders>
            <w:noWrap w:val="0"/>
            <w:vAlign w:val="center"/>
          </w:tcPr>
          <w:p w14:paraId="011CA65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4704EFA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301E8BA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347685CE">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1D42AAC2">
            <w:pPr>
              <w:widowControl/>
              <w:spacing w:line="240" w:lineRule="exact"/>
              <w:jc w:val="center"/>
              <w:rPr>
                <w:rFonts w:ascii="宋体" w:hAnsi="宋体" w:eastAsia="宋体" w:cs="宋体"/>
                <w:kern w:val="0"/>
                <w:sz w:val="18"/>
                <w:szCs w:val="18"/>
              </w:rPr>
            </w:pPr>
          </w:p>
        </w:tc>
      </w:tr>
      <w:tr w14:paraId="126E063E">
        <w:tblPrEx>
          <w:tblCellMar>
            <w:top w:w="0" w:type="dxa"/>
            <w:left w:w="108" w:type="dxa"/>
            <w:bottom w:w="0" w:type="dxa"/>
            <w:right w:w="108" w:type="dxa"/>
          </w:tblCellMar>
        </w:tblPrEx>
        <w:trPr>
          <w:trHeight w:val="301"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3F69F76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708093A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19C5986C">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76</w:t>
            </w:r>
          </w:p>
        </w:tc>
        <w:tc>
          <w:tcPr>
            <w:tcW w:w="1417" w:type="dxa"/>
            <w:gridSpan w:val="2"/>
            <w:tcBorders>
              <w:top w:val="single" w:color="auto" w:sz="4" w:space="0"/>
              <w:left w:val="nil"/>
              <w:bottom w:val="single" w:color="auto" w:sz="4" w:space="0"/>
              <w:right w:val="single" w:color="auto" w:sz="4" w:space="0"/>
            </w:tcBorders>
            <w:noWrap w:val="0"/>
            <w:vAlign w:val="center"/>
          </w:tcPr>
          <w:p w14:paraId="485552D5">
            <w:pPr>
              <w:widowControl/>
              <w:spacing w:line="240" w:lineRule="exact"/>
              <w:jc w:val="center"/>
              <w:rPr>
                <w:rFonts w:ascii="宋体" w:hAnsi="宋体" w:eastAsia="宋体" w:cs="宋体"/>
                <w:kern w:val="0"/>
                <w:sz w:val="18"/>
                <w:szCs w:val="18"/>
              </w:rPr>
            </w:pPr>
          </w:p>
        </w:tc>
      </w:tr>
    </w:tbl>
    <w:p w14:paraId="6F3FD940">
      <w:pPr>
        <w:numPr>
          <w:ilvl w:val="0"/>
          <w:numId w:val="0"/>
        </w:numPr>
        <w:spacing w:line="560" w:lineRule="exact"/>
        <w:ind w:left="485" w:leftChars="0"/>
        <w:jc w:val="both"/>
        <w:rPr>
          <w:rFonts w:hint="eastAsia" w:ascii="仿宋_GB2312" w:hAnsi="仿宋_GB2312" w:eastAsia="仿宋_GB2312"/>
          <w:color w:val="auto"/>
          <w:kern w:val="2"/>
          <w:sz w:val="32"/>
          <w:szCs w:val="24"/>
        </w:rPr>
      </w:pPr>
    </w:p>
    <w:p w14:paraId="74BCDDE8">
      <w:pPr>
        <w:numPr>
          <w:ilvl w:val="0"/>
          <w:numId w:val="4"/>
        </w:numPr>
        <w:spacing w:line="560" w:lineRule="exact"/>
        <w:ind w:left="485" w:leftChars="0" w:firstLine="0" w:firstLineChars="0"/>
        <w:jc w:val="both"/>
        <w:rPr>
          <w:rFonts w:hint="eastAsia" w:ascii="仿宋_GB2312" w:hAnsi="仿宋_GB2312" w:eastAsia="仿宋_GB2312"/>
          <w:color w:val="auto"/>
          <w:kern w:val="2"/>
          <w:sz w:val="32"/>
          <w:szCs w:val="24"/>
          <w:lang w:val="en-US" w:eastAsia="zh-CN"/>
        </w:rPr>
      </w:pPr>
      <w:r>
        <w:rPr>
          <w:rFonts w:hint="eastAsia" w:ascii="仿宋" w:hAnsi="仿宋" w:eastAsia="仿宋" w:cs="仿宋"/>
          <w:color w:val="auto"/>
          <w:kern w:val="2"/>
          <w:sz w:val="27"/>
          <w:szCs w:val="27"/>
        </w:rPr>
        <w:t>福利彩票公益金项目自评综述：根据年初设定的绩效目标，项目自评得分</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76</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分。全年预算数为</w:t>
      </w:r>
      <w:r>
        <w:rPr>
          <w:rFonts w:hint="eastAsia" w:ascii="仿宋" w:hAnsi="仿宋" w:eastAsia="仿宋" w:cs="仿宋"/>
          <w:color w:val="auto"/>
          <w:kern w:val="2"/>
          <w:sz w:val="27"/>
          <w:szCs w:val="27"/>
          <w:lang w:val="en-US" w:eastAsia="zh-CN"/>
        </w:rPr>
        <w:t xml:space="preserve"> </w:t>
      </w:r>
      <w:r>
        <w:rPr>
          <w:rFonts w:hint="eastAsia" w:ascii="仿宋" w:hAnsi="仿宋" w:eastAsia="仿宋" w:cs="仿宋"/>
          <w:color w:val="auto"/>
          <w:kern w:val="2"/>
          <w:sz w:val="27"/>
          <w:szCs w:val="27"/>
          <w:u w:val="single"/>
          <w:lang w:val="en-US" w:eastAsia="zh-CN"/>
        </w:rPr>
        <w:t>30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万元，执行数为</w:t>
      </w:r>
      <w:r>
        <w:rPr>
          <w:rFonts w:hint="eastAsia" w:ascii="仿宋" w:hAnsi="仿宋" w:eastAsia="仿宋" w:cs="仿宋"/>
          <w:color w:val="auto"/>
          <w:kern w:val="2"/>
          <w:sz w:val="27"/>
          <w:szCs w:val="27"/>
          <w:u w:val="single"/>
          <w:lang w:val="en-US" w:eastAsia="zh-CN"/>
        </w:rPr>
        <w:t xml:space="preserve">30 </w:t>
      </w:r>
      <w:r>
        <w:rPr>
          <w:rFonts w:hint="eastAsia" w:ascii="仿宋" w:hAnsi="仿宋" w:eastAsia="仿宋" w:cs="仿宋"/>
          <w:color w:val="auto"/>
          <w:kern w:val="2"/>
          <w:sz w:val="27"/>
          <w:szCs w:val="27"/>
        </w:rPr>
        <w:t>万元，完成预算的</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u w:val="single"/>
          <w:lang w:val="en-US" w:eastAsia="zh-CN"/>
        </w:rPr>
        <w:t>100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%。项目绩效目标完成情况：</w:t>
      </w:r>
      <w:r>
        <w:rPr>
          <w:rFonts w:hint="eastAsia" w:ascii="仿宋" w:hAnsi="仿宋" w:eastAsia="仿宋" w:cs="仿宋"/>
          <w:color w:val="auto"/>
          <w:kern w:val="2"/>
          <w:sz w:val="27"/>
          <w:szCs w:val="27"/>
          <w:lang w:eastAsia="zh-CN"/>
        </w:rPr>
        <w:t>已全部完成</w:t>
      </w:r>
      <w:r>
        <w:rPr>
          <w:rFonts w:hint="eastAsia" w:ascii="仿宋" w:hAnsi="仿宋" w:eastAsia="仿宋" w:cs="仿宋"/>
          <w:color w:val="auto"/>
          <w:kern w:val="2"/>
          <w:sz w:val="27"/>
          <w:szCs w:val="27"/>
        </w:rPr>
        <w:t>。发现的主要问题及原因：</w:t>
      </w:r>
      <w:r>
        <w:rPr>
          <w:rFonts w:hint="eastAsia" w:ascii="仿宋" w:hAnsi="仿宋" w:eastAsia="仿宋" w:cs="仿宋"/>
          <w:color w:val="auto"/>
          <w:kern w:val="2"/>
          <w:sz w:val="27"/>
          <w:szCs w:val="27"/>
          <w:lang w:eastAsia="zh-CN"/>
        </w:rPr>
        <w:t>无</w:t>
      </w:r>
      <w:r>
        <w:rPr>
          <w:rFonts w:hint="eastAsia" w:ascii="仿宋" w:hAnsi="仿宋" w:eastAsia="仿宋" w:cs="仿宋"/>
          <w:color w:val="auto"/>
          <w:kern w:val="2"/>
          <w:sz w:val="27"/>
          <w:szCs w:val="27"/>
        </w:rPr>
        <w:t>。下一步改进措施：</w:t>
      </w:r>
      <w:r>
        <w:rPr>
          <w:rFonts w:hint="eastAsia" w:ascii="仿宋" w:hAnsi="仿宋" w:eastAsia="仿宋" w:cs="仿宋"/>
          <w:color w:val="auto"/>
          <w:kern w:val="2"/>
          <w:sz w:val="27"/>
          <w:szCs w:val="27"/>
          <w:lang w:val="en-US" w:eastAsia="zh-CN"/>
        </w:rPr>
        <w:t>无。</w:t>
      </w:r>
    </w:p>
    <w:tbl>
      <w:tblPr>
        <w:tblStyle w:val="18"/>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347D9EE6">
        <w:tblPrEx>
          <w:tblCellMar>
            <w:top w:w="0" w:type="dxa"/>
            <w:left w:w="108" w:type="dxa"/>
            <w:bottom w:w="0" w:type="dxa"/>
            <w:right w:w="108" w:type="dxa"/>
          </w:tblCellMar>
        </w:tblPrEx>
        <w:trPr>
          <w:trHeight w:val="394" w:hRule="exact"/>
          <w:jc w:val="center"/>
        </w:trPr>
        <w:tc>
          <w:tcPr>
            <w:tcW w:w="9080" w:type="dxa"/>
            <w:gridSpan w:val="14"/>
            <w:tcBorders>
              <w:top w:val="nil"/>
              <w:left w:val="nil"/>
              <w:bottom w:val="nil"/>
              <w:right w:val="nil"/>
            </w:tcBorders>
            <w:noWrap w:val="0"/>
            <w:vAlign w:val="center"/>
          </w:tcPr>
          <w:p w14:paraId="7EF95170">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项目绩效自评表</w:t>
            </w:r>
          </w:p>
        </w:tc>
      </w:tr>
      <w:tr w14:paraId="567ED71D">
        <w:tblPrEx>
          <w:tblCellMar>
            <w:top w:w="0" w:type="dxa"/>
            <w:left w:w="108" w:type="dxa"/>
            <w:bottom w:w="0" w:type="dxa"/>
            <w:right w:w="108" w:type="dxa"/>
          </w:tblCellMar>
        </w:tblPrEx>
        <w:trPr>
          <w:trHeight w:val="258" w:hRule="atLeast"/>
          <w:jc w:val="center"/>
        </w:trPr>
        <w:tc>
          <w:tcPr>
            <w:tcW w:w="9080" w:type="dxa"/>
            <w:gridSpan w:val="14"/>
            <w:tcBorders>
              <w:top w:val="nil"/>
              <w:left w:val="nil"/>
              <w:bottom w:val="nil"/>
              <w:right w:val="nil"/>
            </w:tcBorders>
            <w:noWrap w:val="0"/>
            <w:vAlign w:val="top"/>
          </w:tcPr>
          <w:p w14:paraId="3029B62E">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2023</w:t>
            </w:r>
            <w:r>
              <w:rPr>
                <w:rFonts w:hint="eastAsia" w:ascii="宋体" w:hAnsi="宋体" w:eastAsia="宋体" w:cs="宋体"/>
                <w:kern w:val="0"/>
                <w:sz w:val="22"/>
                <w:szCs w:val="22"/>
              </w:rPr>
              <w:t xml:space="preserve"> 年度）</w:t>
            </w:r>
          </w:p>
        </w:tc>
      </w:tr>
      <w:tr w14:paraId="754DB445">
        <w:tblPrEx>
          <w:tblCellMar>
            <w:top w:w="0" w:type="dxa"/>
            <w:left w:w="108" w:type="dxa"/>
            <w:bottom w:w="0" w:type="dxa"/>
            <w:right w:w="108" w:type="dxa"/>
          </w:tblCellMar>
        </w:tblPrEx>
        <w:trPr>
          <w:trHeight w:val="53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39DEE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33A1433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关于下达</w:t>
            </w:r>
            <w:r>
              <w:rPr>
                <w:rFonts w:hint="eastAsia" w:ascii="宋体" w:hAnsi="宋体" w:eastAsia="宋体" w:cs="宋体"/>
                <w:kern w:val="0"/>
                <w:sz w:val="18"/>
                <w:szCs w:val="18"/>
                <w:lang w:val="en-US" w:eastAsia="zh-CN"/>
              </w:rPr>
              <w:t>2023年自治区本级福彩公益金支持社会事务公益类项目补助资金的通知 内财综【2023】1252号</w:t>
            </w:r>
          </w:p>
        </w:tc>
      </w:tr>
      <w:tr w14:paraId="062494A4">
        <w:tblPrEx>
          <w:tblCellMar>
            <w:top w:w="0" w:type="dxa"/>
            <w:left w:w="108" w:type="dxa"/>
            <w:bottom w:w="0" w:type="dxa"/>
            <w:right w:w="108" w:type="dxa"/>
          </w:tblCellMar>
        </w:tblPrEx>
        <w:trPr>
          <w:trHeight w:val="461"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BA979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24809E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巴彦淖尔市民政局（部门）</w:t>
            </w:r>
          </w:p>
        </w:tc>
        <w:tc>
          <w:tcPr>
            <w:tcW w:w="1134" w:type="dxa"/>
            <w:gridSpan w:val="2"/>
            <w:tcBorders>
              <w:top w:val="nil"/>
              <w:left w:val="nil"/>
              <w:bottom w:val="single" w:color="auto" w:sz="4" w:space="0"/>
              <w:right w:val="single" w:color="auto" w:sz="4" w:space="0"/>
            </w:tcBorders>
            <w:noWrap w:val="0"/>
            <w:vAlign w:val="center"/>
          </w:tcPr>
          <w:p w14:paraId="4C43A5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62C9623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巴彦淖尔市社会救助综合服务中心</w:t>
            </w:r>
          </w:p>
        </w:tc>
      </w:tr>
      <w:tr w14:paraId="517D7E94">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06E0FF8">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4AA407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1D61237E">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5BE840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23D466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709EC0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07B2EB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7865C6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044DEA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862B066">
        <w:tblPrEx>
          <w:tblCellMar>
            <w:top w:w="0" w:type="dxa"/>
            <w:left w:w="108" w:type="dxa"/>
            <w:bottom w:w="0" w:type="dxa"/>
            <w:right w:w="108" w:type="dxa"/>
          </w:tblCellMar>
        </w:tblPrEx>
        <w:trPr>
          <w:trHeight w:val="297"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37CB2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4C1B931">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41CD491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134" w:type="dxa"/>
            <w:gridSpan w:val="2"/>
            <w:tcBorders>
              <w:top w:val="nil"/>
              <w:left w:val="nil"/>
              <w:bottom w:val="single" w:color="auto" w:sz="4" w:space="0"/>
              <w:right w:val="single" w:color="auto" w:sz="4" w:space="0"/>
            </w:tcBorders>
            <w:noWrap w:val="0"/>
            <w:vAlign w:val="center"/>
          </w:tcPr>
          <w:p w14:paraId="21ED1DA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134" w:type="dxa"/>
            <w:gridSpan w:val="2"/>
            <w:tcBorders>
              <w:top w:val="nil"/>
              <w:left w:val="nil"/>
              <w:bottom w:val="single" w:color="auto" w:sz="4" w:space="0"/>
              <w:right w:val="single" w:color="auto" w:sz="4" w:space="0"/>
            </w:tcBorders>
            <w:noWrap w:val="0"/>
            <w:vAlign w:val="center"/>
          </w:tcPr>
          <w:p w14:paraId="29FCB95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709" w:type="dxa"/>
            <w:gridSpan w:val="2"/>
            <w:tcBorders>
              <w:top w:val="nil"/>
              <w:left w:val="nil"/>
              <w:bottom w:val="single" w:color="auto" w:sz="4" w:space="0"/>
              <w:right w:val="single" w:color="auto" w:sz="4" w:space="0"/>
            </w:tcBorders>
            <w:noWrap w:val="0"/>
            <w:vAlign w:val="center"/>
          </w:tcPr>
          <w:p w14:paraId="16D405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069E0A3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4699FD3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65BBC8F0">
        <w:tblPrEx>
          <w:tblCellMar>
            <w:top w:w="0" w:type="dxa"/>
            <w:left w:w="108" w:type="dxa"/>
            <w:bottom w:w="0" w:type="dxa"/>
            <w:right w:w="108" w:type="dxa"/>
          </w:tblCellMar>
        </w:tblPrEx>
        <w:trPr>
          <w:trHeight w:val="759"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BA45A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319865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其中：</w:t>
            </w:r>
            <w:r>
              <w:rPr>
                <w:rFonts w:hint="eastAsia" w:ascii="宋体" w:hAnsi="宋体" w:eastAsia="宋体" w:cs="宋体"/>
                <w:kern w:val="0"/>
                <w:sz w:val="18"/>
                <w:szCs w:val="18"/>
                <w:lang w:eastAsia="zh-CN"/>
              </w:rPr>
              <w:t>中央一般公共预算资金（中央福利彩票公益金）</w:t>
            </w:r>
          </w:p>
        </w:tc>
        <w:tc>
          <w:tcPr>
            <w:tcW w:w="1134" w:type="dxa"/>
            <w:tcBorders>
              <w:top w:val="nil"/>
              <w:left w:val="nil"/>
              <w:bottom w:val="single" w:color="auto" w:sz="4" w:space="0"/>
              <w:right w:val="single" w:color="auto" w:sz="4" w:space="0"/>
            </w:tcBorders>
            <w:noWrap w:val="0"/>
            <w:vAlign w:val="center"/>
          </w:tcPr>
          <w:p w14:paraId="1C2B476D">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2C813CB">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ABC2061">
            <w:pPr>
              <w:widowControl/>
              <w:spacing w:line="240" w:lineRule="exact"/>
              <w:jc w:val="center"/>
              <w:rPr>
                <w:rFonts w:hint="eastAsia"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14:paraId="39B509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142DFD7">
            <w:pPr>
              <w:widowControl/>
              <w:spacing w:line="240" w:lineRule="exact"/>
              <w:jc w:val="center"/>
              <w:rPr>
                <w:rFonts w:hint="eastAsia"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7D6D31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52EA564">
        <w:tblPrEx>
          <w:tblCellMar>
            <w:top w:w="0" w:type="dxa"/>
            <w:left w:w="108" w:type="dxa"/>
            <w:bottom w:w="0" w:type="dxa"/>
            <w:right w:w="108" w:type="dxa"/>
          </w:tblCellMar>
        </w:tblPrEx>
        <w:trPr>
          <w:trHeight w:val="71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1DABF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0028A6B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自治区一般公共预算资金（自治区福利彩票公益金）</w:t>
            </w:r>
          </w:p>
        </w:tc>
        <w:tc>
          <w:tcPr>
            <w:tcW w:w="1134" w:type="dxa"/>
            <w:tcBorders>
              <w:top w:val="nil"/>
              <w:left w:val="nil"/>
              <w:bottom w:val="single" w:color="auto" w:sz="4" w:space="0"/>
              <w:right w:val="single" w:color="auto" w:sz="4" w:space="0"/>
            </w:tcBorders>
            <w:noWrap w:val="0"/>
            <w:vAlign w:val="center"/>
          </w:tcPr>
          <w:p w14:paraId="3DC3BD5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134" w:type="dxa"/>
            <w:gridSpan w:val="2"/>
            <w:tcBorders>
              <w:top w:val="nil"/>
              <w:left w:val="nil"/>
              <w:bottom w:val="single" w:color="auto" w:sz="4" w:space="0"/>
              <w:right w:val="single" w:color="auto" w:sz="4" w:space="0"/>
            </w:tcBorders>
            <w:noWrap w:val="0"/>
            <w:vAlign w:val="center"/>
          </w:tcPr>
          <w:p w14:paraId="22120C0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134" w:type="dxa"/>
            <w:gridSpan w:val="2"/>
            <w:tcBorders>
              <w:top w:val="nil"/>
              <w:left w:val="nil"/>
              <w:bottom w:val="single" w:color="auto" w:sz="4" w:space="0"/>
              <w:right w:val="single" w:color="auto" w:sz="4" w:space="0"/>
            </w:tcBorders>
            <w:noWrap w:val="0"/>
            <w:vAlign w:val="center"/>
          </w:tcPr>
          <w:p w14:paraId="41B3311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709" w:type="dxa"/>
            <w:gridSpan w:val="2"/>
            <w:tcBorders>
              <w:top w:val="nil"/>
              <w:left w:val="nil"/>
              <w:bottom w:val="single" w:color="auto" w:sz="4" w:space="0"/>
              <w:right w:val="single" w:color="auto" w:sz="4" w:space="0"/>
            </w:tcBorders>
            <w:noWrap w:val="0"/>
            <w:vAlign w:val="center"/>
          </w:tcPr>
          <w:p w14:paraId="00EDD92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2934398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7705AD8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1A99C6DA">
        <w:tblPrEx>
          <w:tblCellMar>
            <w:top w:w="0" w:type="dxa"/>
            <w:left w:w="108" w:type="dxa"/>
            <w:bottom w:w="0" w:type="dxa"/>
            <w:right w:w="108" w:type="dxa"/>
          </w:tblCellMar>
        </w:tblPrEx>
        <w:trPr>
          <w:trHeight w:val="519"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93FE0F">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0BAC67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市本级资金（返还盟市福利彩票公益金）</w:t>
            </w:r>
          </w:p>
        </w:tc>
        <w:tc>
          <w:tcPr>
            <w:tcW w:w="1134" w:type="dxa"/>
            <w:tcBorders>
              <w:top w:val="nil"/>
              <w:left w:val="nil"/>
              <w:bottom w:val="single" w:color="auto" w:sz="4" w:space="0"/>
              <w:right w:val="single" w:color="auto" w:sz="4" w:space="0"/>
            </w:tcBorders>
            <w:noWrap w:val="0"/>
            <w:vAlign w:val="center"/>
          </w:tcPr>
          <w:p w14:paraId="79E6629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7EB9DE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82392F9">
            <w:pPr>
              <w:widowControl/>
              <w:spacing w:line="240" w:lineRule="exact"/>
              <w:jc w:val="center"/>
              <w:rPr>
                <w:rFonts w:ascii="宋体" w:hAnsi="宋体" w:eastAsia="宋体" w:cs="宋体"/>
                <w:b/>
                <w:bCs/>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0D194198">
            <w:pPr>
              <w:widowControl/>
              <w:spacing w:line="240" w:lineRule="exact"/>
              <w:jc w:val="center"/>
              <w:rPr>
                <w:rFonts w:hint="default" w:ascii="宋体" w:hAnsi="宋体" w:eastAsia="宋体" w:cs="宋体"/>
                <w:kern w:val="0"/>
                <w:sz w:val="18"/>
                <w:szCs w:val="18"/>
                <w:lang w:val="en-US" w:eastAsia="zh-CN"/>
              </w:rPr>
            </w:pPr>
          </w:p>
        </w:tc>
        <w:tc>
          <w:tcPr>
            <w:tcW w:w="851" w:type="dxa"/>
            <w:gridSpan w:val="2"/>
            <w:tcBorders>
              <w:top w:val="single" w:color="auto" w:sz="4" w:space="0"/>
              <w:left w:val="nil"/>
              <w:bottom w:val="single" w:color="auto" w:sz="4" w:space="0"/>
              <w:right w:val="single" w:color="auto" w:sz="4" w:space="0"/>
            </w:tcBorders>
            <w:noWrap w:val="0"/>
            <w:vAlign w:val="center"/>
          </w:tcPr>
          <w:p w14:paraId="1CF4A975">
            <w:pPr>
              <w:widowControl/>
              <w:spacing w:line="240" w:lineRule="exact"/>
              <w:jc w:val="center"/>
              <w:rPr>
                <w:rFonts w:hint="default" w:ascii="宋体" w:hAnsi="宋体" w:eastAsia="宋体" w:cs="宋体"/>
                <w:kern w:val="0"/>
                <w:sz w:val="18"/>
                <w:szCs w:val="18"/>
                <w:lang w:val="en-US" w:eastAsia="zh-CN"/>
              </w:rPr>
            </w:pPr>
          </w:p>
        </w:tc>
        <w:tc>
          <w:tcPr>
            <w:tcW w:w="708" w:type="dxa"/>
            <w:tcBorders>
              <w:top w:val="nil"/>
              <w:left w:val="nil"/>
              <w:bottom w:val="single" w:color="auto" w:sz="4" w:space="0"/>
              <w:right w:val="single" w:color="auto" w:sz="4" w:space="0"/>
            </w:tcBorders>
            <w:noWrap w:val="0"/>
            <w:vAlign w:val="center"/>
          </w:tcPr>
          <w:p w14:paraId="62B8EB18">
            <w:pPr>
              <w:widowControl/>
              <w:spacing w:line="240" w:lineRule="exact"/>
              <w:jc w:val="center"/>
              <w:rPr>
                <w:rFonts w:hint="default" w:ascii="宋体" w:hAnsi="宋体" w:eastAsia="宋体" w:cs="宋体"/>
                <w:kern w:val="0"/>
                <w:sz w:val="18"/>
                <w:szCs w:val="18"/>
                <w:lang w:val="en-US" w:eastAsia="zh-CN"/>
              </w:rPr>
            </w:pPr>
          </w:p>
        </w:tc>
      </w:tr>
      <w:tr w14:paraId="359ADC8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C0EA9A">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CD968F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54966049">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F4CEF82">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198A0A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0E89B9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384E593D">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0C41F7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59EED1D">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2DCBFA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1E368B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3F2F7BF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62DDEC6D">
        <w:tblPrEx>
          <w:tblCellMar>
            <w:top w:w="0" w:type="dxa"/>
            <w:left w:w="108" w:type="dxa"/>
            <w:bottom w:w="0" w:type="dxa"/>
            <w:right w:w="108" w:type="dxa"/>
          </w:tblCellMar>
        </w:tblPrEx>
        <w:trPr>
          <w:trHeight w:val="173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6C5A7211">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6DC361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c>
          <w:tcPr>
            <w:tcW w:w="3402" w:type="dxa"/>
            <w:gridSpan w:val="7"/>
            <w:tcBorders>
              <w:top w:val="single" w:color="auto" w:sz="4" w:space="0"/>
              <w:left w:val="nil"/>
              <w:bottom w:val="single" w:color="auto" w:sz="4" w:space="0"/>
              <w:right w:val="single" w:color="auto" w:sz="4" w:space="0"/>
            </w:tcBorders>
            <w:noWrap w:val="0"/>
            <w:vAlign w:val="center"/>
          </w:tcPr>
          <w:p w14:paraId="202A95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为生活无着的流浪乞讨人员和流浪未成年人提供临时食宿、疾病救治、协助返乡、教育矫治、生活救助等救助服务工作，对农村留守儿童、困境儿童提供心理疏导、临时照料、法律援助等专业服务，预防未成年人外出流浪；做好救助宣传工作，提高救助人员满意度。</w:t>
            </w:r>
          </w:p>
        </w:tc>
      </w:tr>
      <w:tr w14:paraId="71D0F8FB">
        <w:tblPrEx>
          <w:tblCellMar>
            <w:top w:w="0" w:type="dxa"/>
            <w:left w:w="108" w:type="dxa"/>
            <w:bottom w:w="0" w:type="dxa"/>
            <w:right w:w="108" w:type="dxa"/>
          </w:tblCellMar>
        </w:tblPrEx>
        <w:trPr>
          <w:trHeight w:val="527" w:hRule="exact"/>
          <w:jc w:val="center"/>
        </w:trPr>
        <w:tc>
          <w:tcPr>
            <w:tcW w:w="588" w:type="dxa"/>
            <w:vMerge w:val="restart"/>
            <w:tcBorders>
              <w:top w:val="nil"/>
              <w:left w:val="single" w:color="auto" w:sz="4" w:space="0"/>
              <w:right w:val="single" w:color="auto" w:sz="4" w:space="0"/>
            </w:tcBorders>
            <w:noWrap w:val="0"/>
            <w:vAlign w:val="center"/>
          </w:tcPr>
          <w:p w14:paraId="3E4EBCF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4DB336C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60D31AD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540D8A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47E9D9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46C387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570071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0AECD49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1252AE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5728B3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56F657F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38FF04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124D3B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2F64FB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A9246A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D050C3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BE722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039437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D7170DF">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全年救助人数</w:t>
            </w:r>
          </w:p>
        </w:tc>
        <w:tc>
          <w:tcPr>
            <w:tcW w:w="850" w:type="dxa"/>
            <w:tcBorders>
              <w:top w:val="nil"/>
              <w:left w:val="nil"/>
              <w:bottom w:val="single" w:color="auto" w:sz="4" w:space="0"/>
              <w:right w:val="single" w:color="auto" w:sz="4" w:space="0"/>
            </w:tcBorders>
            <w:noWrap w:val="0"/>
            <w:vAlign w:val="center"/>
          </w:tcPr>
          <w:p w14:paraId="7CBE4483">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200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3616242D">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180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0F90F11E">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4096BB10">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00E779A0">
            <w:pPr>
              <w:keepNext w:val="0"/>
              <w:keepLines w:val="0"/>
              <w:widowControl/>
              <w:suppressLineNumbers w:val="0"/>
              <w:jc w:val="left"/>
              <w:textAlignment w:val="center"/>
              <w:rPr>
                <w:rFonts w:ascii="宋体" w:hAnsi="宋体" w:eastAsia="宋体" w:cs="宋体"/>
                <w:kern w:val="0"/>
                <w:sz w:val="18"/>
                <w:szCs w:val="18"/>
              </w:rPr>
            </w:pPr>
          </w:p>
        </w:tc>
      </w:tr>
      <w:tr w14:paraId="2ABD27F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B581BB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355765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24EB15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D60CB94">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寻亲成功返乡人数</w:t>
            </w:r>
          </w:p>
        </w:tc>
        <w:tc>
          <w:tcPr>
            <w:tcW w:w="850" w:type="dxa"/>
            <w:tcBorders>
              <w:top w:val="nil"/>
              <w:left w:val="nil"/>
              <w:bottom w:val="single" w:color="auto" w:sz="4" w:space="0"/>
              <w:right w:val="single" w:color="auto" w:sz="4" w:space="0"/>
            </w:tcBorders>
            <w:noWrap w:val="0"/>
            <w:vAlign w:val="center"/>
          </w:tcPr>
          <w:p w14:paraId="161F03FB">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851" w:type="dxa"/>
            <w:tcBorders>
              <w:top w:val="nil"/>
              <w:left w:val="nil"/>
              <w:bottom w:val="single" w:color="auto" w:sz="4" w:space="0"/>
              <w:right w:val="single" w:color="auto" w:sz="4" w:space="0"/>
            </w:tcBorders>
            <w:noWrap w:val="0"/>
            <w:vAlign w:val="center"/>
          </w:tcPr>
          <w:p w14:paraId="309C3706">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49</w:t>
            </w:r>
          </w:p>
        </w:tc>
        <w:tc>
          <w:tcPr>
            <w:tcW w:w="567" w:type="dxa"/>
            <w:gridSpan w:val="2"/>
            <w:tcBorders>
              <w:top w:val="nil"/>
              <w:left w:val="nil"/>
              <w:bottom w:val="single" w:color="auto" w:sz="4" w:space="0"/>
              <w:right w:val="single" w:color="auto" w:sz="4" w:space="0"/>
            </w:tcBorders>
            <w:noWrap w:val="0"/>
            <w:vAlign w:val="center"/>
          </w:tcPr>
          <w:p w14:paraId="0942CB3D">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7077D79">
            <w:pPr>
              <w:widowControl w:val="0"/>
              <w:spacing w:line="2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1417" w:type="dxa"/>
            <w:gridSpan w:val="2"/>
            <w:tcBorders>
              <w:top w:val="single" w:color="auto" w:sz="4" w:space="0"/>
              <w:left w:val="nil"/>
              <w:bottom w:val="single" w:color="auto" w:sz="4" w:space="0"/>
              <w:right w:val="single" w:color="auto" w:sz="4" w:space="0"/>
            </w:tcBorders>
            <w:noWrap w:val="0"/>
            <w:vAlign w:val="center"/>
          </w:tcPr>
          <w:p w14:paraId="0D6BCC40">
            <w:pPr>
              <w:keepNext w:val="0"/>
              <w:keepLines w:val="0"/>
              <w:widowControl/>
              <w:suppressLineNumbers w:val="0"/>
              <w:jc w:val="left"/>
              <w:textAlignment w:val="center"/>
              <w:rPr>
                <w:rFonts w:ascii="宋体" w:hAnsi="宋体" w:eastAsia="宋体" w:cs="宋体"/>
                <w:kern w:val="0"/>
                <w:sz w:val="18"/>
                <w:szCs w:val="18"/>
              </w:rPr>
            </w:pPr>
          </w:p>
        </w:tc>
      </w:tr>
      <w:tr w14:paraId="55DC478C">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6EE4FD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A2810B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8A0E1E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E48EEF9">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cs="宋体"/>
                <w:color w:val="000000"/>
                <w:sz w:val="18"/>
                <w:szCs w:val="18"/>
              </w:rPr>
              <w:t>救助宣传手册印刷次数（次）</w:t>
            </w:r>
          </w:p>
        </w:tc>
        <w:tc>
          <w:tcPr>
            <w:tcW w:w="850" w:type="dxa"/>
            <w:tcBorders>
              <w:top w:val="nil"/>
              <w:left w:val="nil"/>
              <w:bottom w:val="single" w:color="auto" w:sz="4" w:space="0"/>
              <w:right w:val="single" w:color="auto" w:sz="4" w:space="0"/>
            </w:tcBorders>
            <w:noWrap w:val="0"/>
            <w:vAlign w:val="center"/>
          </w:tcPr>
          <w:p w14:paraId="79770DD0">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5</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5CC3DA5D">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4</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2395F3EE">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63D3EC18">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6</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515DF123">
            <w:pPr>
              <w:keepNext w:val="0"/>
              <w:keepLines w:val="0"/>
              <w:widowControl/>
              <w:suppressLineNumbers w:val="0"/>
              <w:jc w:val="left"/>
              <w:textAlignment w:val="center"/>
              <w:rPr>
                <w:rFonts w:ascii="宋体" w:hAnsi="宋体" w:eastAsia="宋体" w:cs="宋体"/>
                <w:kern w:val="0"/>
                <w:sz w:val="18"/>
                <w:szCs w:val="18"/>
              </w:rPr>
            </w:pPr>
          </w:p>
        </w:tc>
      </w:tr>
      <w:tr w14:paraId="2E67714B">
        <w:tblPrEx>
          <w:tblCellMar>
            <w:top w:w="0" w:type="dxa"/>
            <w:left w:w="108" w:type="dxa"/>
            <w:bottom w:w="0" w:type="dxa"/>
            <w:right w:w="108" w:type="dxa"/>
          </w:tblCellMar>
        </w:tblPrEx>
        <w:trPr>
          <w:trHeight w:val="568" w:hRule="exact"/>
          <w:jc w:val="center"/>
        </w:trPr>
        <w:tc>
          <w:tcPr>
            <w:tcW w:w="588" w:type="dxa"/>
            <w:vMerge w:val="continue"/>
            <w:tcBorders>
              <w:left w:val="single" w:color="auto" w:sz="4" w:space="0"/>
              <w:right w:val="single" w:color="auto" w:sz="4" w:space="0"/>
            </w:tcBorders>
            <w:noWrap w:val="0"/>
            <w:vAlign w:val="center"/>
          </w:tcPr>
          <w:p w14:paraId="5C81C2C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EBC4A5D">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53446D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2C3B1CF0">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求助的流浪乞讨人员救助率</w:t>
            </w:r>
          </w:p>
        </w:tc>
        <w:tc>
          <w:tcPr>
            <w:tcW w:w="850" w:type="dxa"/>
            <w:tcBorders>
              <w:top w:val="nil"/>
              <w:left w:val="nil"/>
              <w:bottom w:val="single" w:color="auto" w:sz="4" w:space="0"/>
              <w:right w:val="single" w:color="auto" w:sz="4" w:space="0"/>
            </w:tcBorders>
            <w:noWrap w:val="0"/>
            <w:vAlign w:val="center"/>
          </w:tcPr>
          <w:p w14:paraId="4281755F">
            <w:pPr>
              <w:widowControl w:val="0"/>
              <w:spacing w:line="240" w:lineRule="exact"/>
              <w:ind w:firstLine="180" w:firstLineChars="100"/>
              <w:jc w:val="both"/>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851" w:type="dxa"/>
            <w:tcBorders>
              <w:top w:val="nil"/>
              <w:left w:val="nil"/>
              <w:bottom w:val="single" w:color="auto" w:sz="4" w:space="0"/>
              <w:right w:val="single" w:color="auto" w:sz="4" w:space="0"/>
            </w:tcBorders>
            <w:noWrap w:val="0"/>
            <w:vAlign w:val="center"/>
          </w:tcPr>
          <w:p w14:paraId="6F3CC546">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15689E8C">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36D01D95">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732BDF1F">
            <w:pPr>
              <w:widowControl/>
              <w:spacing w:line="240" w:lineRule="exact"/>
              <w:jc w:val="center"/>
              <w:rPr>
                <w:rFonts w:ascii="宋体" w:hAnsi="宋体" w:eastAsia="宋体" w:cs="宋体"/>
                <w:kern w:val="0"/>
                <w:sz w:val="18"/>
                <w:szCs w:val="18"/>
              </w:rPr>
            </w:pPr>
          </w:p>
        </w:tc>
      </w:tr>
      <w:tr w14:paraId="1CC31E3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3A5891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EF227F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76342D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377CE7A">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求助的未成年人救助率</w:t>
            </w:r>
          </w:p>
        </w:tc>
        <w:tc>
          <w:tcPr>
            <w:tcW w:w="850" w:type="dxa"/>
            <w:tcBorders>
              <w:top w:val="nil"/>
              <w:left w:val="nil"/>
              <w:bottom w:val="single" w:color="auto" w:sz="4" w:space="0"/>
              <w:right w:val="single" w:color="auto" w:sz="4" w:space="0"/>
            </w:tcBorders>
            <w:noWrap w:val="0"/>
            <w:vAlign w:val="center"/>
          </w:tcPr>
          <w:p w14:paraId="415CC45F">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rPr>
              <w:t>　</w:t>
            </w:r>
            <w:r>
              <w:rPr>
                <w:rFonts w:hint="eastAsia" w:ascii="宋体" w:hAnsi="宋体" w:cs="宋体"/>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6299E93A">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100</w:t>
            </w:r>
            <w:r>
              <w:rPr>
                <w:rFonts w:hint="eastAsia" w:ascii="宋体" w:hAnsi="宋体" w:cs="宋体"/>
                <w:sz w:val="18"/>
                <w:szCs w:val="18"/>
              </w:rPr>
              <w:t>　</w:t>
            </w:r>
          </w:p>
        </w:tc>
        <w:tc>
          <w:tcPr>
            <w:tcW w:w="567" w:type="dxa"/>
            <w:gridSpan w:val="2"/>
            <w:tcBorders>
              <w:top w:val="nil"/>
              <w:left w:val="nil"/>
              <w:bottom w:val="single" w:color="auto" w:sz="4" w:space="0"/>
              <w:right w:val="single" w:color="auto" w:sz="4" w:space="0"/>
            </w:tcBorders>
            <w:noWrap w:val="0"/>
            <w:vAlign w:val="center"/>
          </w:tcPr>
          <w:p w14:paraId="33669FD0">
            <w:pPr>
              <w:widowControl w:val="0"/>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C3D020B">
            <w:pPr>
              <w:widowControl w:val="0"/>
              <w:spacing w:line="240" w:lineRule="exact"/>
              <w:jc w:val="center"/>
              <w:rPr>
                <w:rFonts w:ascii="宋体" w:hAnsi="宋体" w:eastAsia="仿宋_GB2312" w:cs="宋体"/>
                <w:kern w:val="2"/>
                <w:sz w:val="18"/>
                <w:szCs w:val="18"/>
                <w:lang w:val="en-US" w:eastAsia="zh-CN" w:bidi="ar-SA"/>
              </w:rPr>
            </w:pPr>
            <w:r>
              <w:rPr>
                <w:rFonts w:hint="eastAsia" w:ascii="宋体" w:hAnsi="宋体" w:cs="宋体"/>
                <w:sz w:val="18"/>
                <w:szCs w:val="18"/>
                <w:lang w:val="en-US" w:eastAsia="zh-CN"/>
              </w:rPr>
              <w:t>7</w:t>
            </w:r>
            <w:r>
              <w:rPr>
                <w:rFonts w:hint="eastAsia" w:ascii="宋体" w:hAnsi="宋体" w:cs="宋体"/>
                <w:sz w:val="18"/>
                <w:szCs w:val="18"/>
              </w:rPr>
              <w:t>　</w:t>
            </w:r>
          </w:p>
        </w:tc>
        <w:tc>
          <w:tcPr>
            <w:tcW w:w="1417" w:type="dxa"/>
            <w:gridSpan w:val="2"/>
            <w:tcBorders>
              <w:top w:val="single" w:color="auto" w:sz="4" w:space="0"/>
              <w:left w:val="nil"/>
              <w:bottom w:val="single" w:color="auto" w:sz="4" w:space="0"/>
              <w:right w:val="single" w:color="auto" w:sz="4" w:space="0"/>
            </w:tcBorders>
            <w:noWrap w:val="0"/>
            <w:vAlign w:val="center"/>
          </w:tcPr>
          <w:p w14:paraId="140B0E58">
            <w:pPr>
              <w:widowControl/>
              <w:spacing w:line="240" w:lineRule="exact"/>
              <w:jc w:val="center"/>
              <w:rPr>
                <w:rFonts w:ascii="宋体" w:hAnsi="宋体" w:eastAsia="宋体" w:cs="宋体"/>
                <w:kern w:val="0"/>
                <w:sz w:val="18"/>
                <w:szCs w:val="18"/>
              </w:rPr>
            </w:pPr>
          </w:p>
        </w:tc>
      </w:tr>
      <w:tr w14:paraId="75172D60">
        <w:tblPrEx>
          <w:tblCellMar>
            <w:top w:w="0" w:type="dxa"/>
            <w:left w:w="108" w:type="dxa"/>
            <w:bottom w:w="0" w:type="dxa"/>
            <w:right w:w="108" w:type="dxa"/>
          </w:tblCellMar>
        </w:tblPrEx>
        <w:trPr>
          <w:trHeight w:val="784" w:hRule="exact"/>
          <w:jc w:val="center"/>
        </w:trPr>
        <w:tc>
          <w:tcPr>
            <w:tcW w:w="588" w:type="dxa"/>
            <w:vMerge w:val="continue"/>
            <w:tcBorders>
              <w:left w:val="single" w:color="auto" w:sz="4" w:space="0"/>
              <w:right w:val="single" w:color="auto" w:sz="4" w:space="0"/>
            </w:tcBorders>
            <w:noWrap w:val="0"/>
            <w:vAlign w:val="center"/>
          </w:tcPr>
          <w:p w14:paraId="68A8F48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DDEFF5B">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521C6A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6D57991B">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流浪乞讨人员及未成年人救助信息相应及时性</w:t>
            </w:r>
          </w:p>
        </w:tc>
        <w:tc>
          <w:tcPr>
            <w:tcW w:w="850" w:type="dxa"/>
            <w:tcBorders>
              <w:top w:val="nil"/>
              <w:left w:val="nil"/>
              <w:bottom w:val="single" w:color="auto" w:sz="4" w:space="0"/>
              <w:right w:val="single" w:color="auto" w:sz="4" w:space="0"/>
            </w:tcBorders>
            <w:noWrap w:val="0"/>
            <w:vAlign w:val="center"/>
          </w:tcPr>
          <w:p w14:paraId="29EDF58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5940E45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161C9DB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709A49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3E351524">
            <w:pPr>
              <w:widowControl/>
              <w:spacing w:line="240" w:lineRule="exact"/>
              <w:jc w:val="center"/>
              <w:rPr>
                <w:rFonts w:ascii="宋体" w:hAnsi="宋体" w:eastAsia="宋体" w:cs="宋体"/>
                <w:kern w:val="0"/>
                <w:sz w:val="18"/>
                <w:szCs w:val="18"/>
              </w:rPr>
            </w:pPr>
          </w:p>
        </w:tc>
      </w:tr>
      <w:tr w14:paraId="2227645C">
        <w:tblPrEx>
          <w:tblCellMar>
            <w:top w:w="0" w:type="dxa"/>
            <w:left w:w="108" w:type="dxa"/>
            <w:bottom w:w="0" w:type="dxa"/>
            <w:right w:w="108" w:type="dxa"/>
          </w:tblCellMar>
        </w:tblPrEx>
        <w:trPr>
          <w:trHeight w:val="883" w:hRule="exact"/>
          <w:jc w:val="center"/>
        </w:trPr>
        <w:tc>
          <w:tcPr>
            <w:tcW w:w="588" w:type="dxa"/>
            <w:vMerge w:val="continue"/>
            <w:tcBorders>
              <w:left w:val="single" w:color="auto" w:sz="4" w:space="0"/>
              <w:right w:val="single" w:color="auto" w:sz="4" w:space="0"/>
            </w:tcBorders>
            <w:noWrap w:val="0"/>
            <w:vAlign w:val="center"/>
          </w:tcPr>
          <w:p w14:paraId="6A54DBA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237AF00">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15193D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0EBBE56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用于救助站装修改造</w:t>
            </w:r>
          </w:p>
        </w:tc>
        <w:tc>
          <w:tcPr>
            <w:tcW w:w="850" w:type="dxa"/>
            <w:tcBorders>
              <w:top w:val="nil"/>
              <w:left w:val="nil"/>
              <w:bottom w:val="single" w:color="auto" w:sz="4" w:space="0"/>
              <w:right w:val="single" w:color="auto" w:sz="4" w:space="0"/>
            </w:tcBorders>
            <w:noWrap w:val="0"/>
            <w:vAlign w:val="center"/>
          </w:tcPr>
          <w:p w14:paraId="5C32AD9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851" w:type="dxa"/>
            <w:tcBorders>
              <w:top w:val="nil"/>
              <w:left w:val="nil"/>
              <w:bottom w:val="single" w:color="auto" w:sz="4" w:space="0"/>
              <w:right w:val="single" w:color="auto" w:sz="4" w:space="0"/>
            </w:tcBorders>
            <w:noWrap w:val="0"/>
            <w:vAlign w:val="center"/>
          </w:tcPr>
          <w:p w14:paraId="40E7DD4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3E564F0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DBA99C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4A6D45C6">
            <w:pPr>
              <w:widowControl/>
              <w:spacing w:line="240" w:lineRule="exact"/>
              <w:jc w:val="center"/>
              <w:rPr>
                <w:rFonts w:ascii="宋体" w:hAnsi="宋体" w:eastAsia="宋体" w:cs="宋体"/>
                <w:kern w:val="0"/>
                <w:sz w:val="18"/>
                <w:szCs w:val="18"/>
              </w:rPr>
            </w:pPr>
          </w:p>
        </w:tc>
      </w:tr>
      <w:tr w14:paraId="37D3044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7103BCE">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688B3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227A10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08FB1D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048ABE43">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2D925483">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56A8B8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9DE644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DBB5DE3">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68AA599">
            <w:pPr>
              <w:widowControl/>
              <w:spacing w:line="240" w:lineRule="exact"/>
              <w:jc w:val="center"/>
              <w:rPr>
                <w:rFonts w:ascii="宋体" w:hAnsi="宋体" w:eastAsia="宋体" w:cs="宋体"/>
                <w:kern w:val="0"/>
                <w:sz w:val="18"/>
                <w:szCs w:val="18"/>
              </w:rPr>
            </w:pPr>
          </w:p>
        </w:tc>
      </w:tr>
      <w:tr w14:paraId="3EFE0C1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FEFC4D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7AAB56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1BA2D9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97064A6">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40C3856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2DDA5E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DB63BF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3FA2EEB">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0D12591F">
            <w:pPr>
              <w:widowControl/>
              <w:spacing w:line="240" w:lineRule="exact"/>
              <w:jc w:val="center"/>
              <w:rPr>
                <w:rFonts w:ascii="宋体" w:hAnsi="宋体" w:eastAsia="宋体" w:cs="宋体"/>
                <w:kern w:val="0"/>
                <w:sz w:val="18"/>
                <w:szCs w:val="18"/>
              </w:rPr>
            </w:pPr>
          </w:p>
        </w:tc>
      </w:tr>
      <w:tr w14:paraId="72D61D0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E0B6BF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02446A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B2F6A3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0A60D62">
            <w:pPr>
              <w:widowControl/>
              <w:spacing w:line="240" w:lineRule="exact"/>
              <w:jc w:val="left"/>
              <w:rPr>
                <w:rFonts w:ascii="宋体" w:hAnsi="宋体" w:eastAsia="宋体" w:cs="宋体"/>
                <w:color w:val="000000"/>
                <w:kern w:val="0"/>
                <w:sz w:val="21"/>
                <w:szCs w:val="21"/>
              </w:rPr>
            </w:pPr>
          </w:p>
        </w:tc>
        <w:tc>
          <w:tcPr>
            <w:tcW w:w="850" w:type="dxa"/>
            <w:tcBorders>
              <w:top w:val="nil"/>
              <w:left w:val="nil"/>
              <w:bottom w:val="single" w:color="auto" w:sz="4" w:space="0"/>
              <w:right w:val="single" w:color="auto" w:sz="4" w:space="0"/>
            </w:tcBorders>
            <w:noWrap w:val="0"/>
            <w:vAlign w:val="center"/>
          </w:tcPr>
          <w:p w14:paraId="2D1835FE">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6EE5BC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0645B4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EA45AAE">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BCC16C8">
            <w:pPr>
              <w:widowControl/>
              <w:spacing w:line="240" w:lineRule="exact"/>
              <w:jc w:val="center"/>
              <w:rPr>
                <w:rFonts w:ascii="宋体" w:hAnsi="宋体" w:eastAsia="宋体" w:cs="宋体"/>
                <w:kern w:val="0"/>
                <w:sz w:val="18"/>
                <w:szCs w:val="18"/>
              </w:rPr>
            </w:pPr>
          </w:p>
        </w:tc>
      </w:tr>
      <w:tr w14:paraId="417584E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BDD68C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DB2CC12">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1EB046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715AF4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27A007D7">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减少了社会不安定因素的发生</w:t>
            </w:r>
          </w:p>
        </w:tc>
        <w:tc>
          <w:tcPr>
            <w:tcW w:w="850" w:type="dxa"/>
            <w:tcBorders>
              <w:top w:val="nil"/>
              <w:left w:val="nil"/>
              <w:bottom w:val="single" w:color="auto" w:sz="4" w:space="0"/>
              <w:right w:val="single" w:color="auto" w:sz="4" w:space="0"/>
            </w:tcBorders>
            <w:noWrap w:val="0"/>
            <w:vAlign w:val="center"/>
          </w:tcPr>
          <w:p w14:paraId="76C8149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368CA6D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238100A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463B40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0F43D13A">
            <w:pPr>
              <w:widowControl/>
              <w:spacing w:line="240" w:lineRule="exact"/>
              <w:jc w:val="center"/>
              <w:rPr>
                <w:rFonts w:ascii="宋体" w:hAnsi="宋体" w:eastAsia="宋体" w:cs="宋体"/>
                <w:kern w:val="0"/>
                <w:sz w:val="18"/>
                <w:szCs w:val="18"/>
              </w:rPr>
            </w:pPr>
          </w:p>
        </w:tc>
      </w:tr>
      <w:tr w14:paraId="12D76C2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49B8D8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DA12D19">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7E2E31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7F4408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1398EF1B">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51D7953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DC930F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03E84F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B5A0C7F">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38384FE8">
            <w:pPr>
              <w:widowControl/>
              <w:spacing w:line="240" w:lineRule="exact"/>
              <w:jc w:val="center"/>
              <w:rPr>
                <w:rFonts w:ascii="宋体" w:hAnsi="宋体" w:eastAsia="宋体" w:cs="宋体"/>
                <w:kern w:val="0"/>
                <w:sz w:val="18"/>
                <w:szCs w:val="18"/>
              </w:rPr>
            </w:pPr>
          </w:p>
        </w:tc>
      </w:tr>
      <w:tr w14:paraId="68B17D2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868A61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FAD905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B1894C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F1A08C3">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1852FA2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686888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ADC080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22EB16C">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50107C92">
            <w:pPr>
              <w:widowControl/>
              <w:spacing w:line="240" w:lineRule="exact"/>
              <w:jc w:val="center"/>
              <w:rPr>
                <w:rFonts w:ascii="宋体" w:hAnsi="宋体" w:eastAsia="宋体" w:cs="宋体"/>
                <w:kern w:val="0"/>
                <w:sz w:val="18"/>
                <w:szCs w:val="18"/>
              </w:rPr>
            </w:pPr>
          </w:p>
        </w:tc>
      </w:tr>
      <w:tr w14:paraId="7E03798A">
        <w:tblPrEx>
          <w:tblCellMar>
            <w:top w:w="0" w:type="dxa"/>
            <w:left w:w="108" w:type="dxa"/>
            <w:bottom w:w="0" w:type="dxa"/>
            <w:right w:w="108" w:type="dxa"/>
          </w:tblCellMar>
        </w:tblPrEx>
        <w:trPr>
          <w:trHeight w:val="400" w:hRule="exact"/>
          <w:jc w:val="center"/>
        </w:trPr>
        <w:tc>
          <w:tcPr>
            <w:tcW w:w="588" w:type="dxa"/>
            <w:vMerge w:val="continue"/>
            <w:tcBorders>
              <w:left w:val="single" w:color="auto" w:sz="4" w:space="0"/>
              <w:right w:val="single" w:color="auto" w:sz="4" w:space="0"/>
            </w:tcBorders>
            <w:noWrap w:val="0"/>
            <w:vAlign w:val="center"/>
          </w:tcPr>
          <w:p w14:paraId="3DE4426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7C3F8C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7ED8EE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4EDC93FC">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救助人员可持续影响</w:t>
            </w:r>
          </w:p>
        </w:tc>
        <w:tc>
          <w:tcPr>
            <w:tcW w:w="850" w:type="dxa"/>
            <w:tcBorders>
              <w:top w:val="nil"/>
              <w:left w:val="nil"/>
              <w:bottom w:val="single" w:color="auto" w:sz="4" w:space="0"/>
              <w:right w:val="single" w:color="auto" w:sz="4" w:space="0"/>
            </w:tcBorders>
            <w:noWrap w:val="0"/>
            <w:vAlign w:val="center"/>
          </w:tcPr>
          <w:p w14:paraId="7FE917D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3E60DAA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567" w:type="dxa"/>
            <w:gridSpan w:val="2"/>
            <w:tcBorders>
              <w:top w:val="nil"/>
              <w:left w:val="nil"/>
              <w:bottom w:val="single" w:color="auto" w:sz="4" w:space="0"/>
              <w:right w:val="single" w:color="auto" w:sz="4" w:space="0"/>
            </w:tcBorders>
            <w:noWrap w:val="0"/>
            <w:vAlign w:val="center"/>
          </w:tcPr>
          <w:p w14:paraId="496D02B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770F9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4A8D3CAB">
            <w:pPr>
              <w:widowControl/>
              <w:spacing w:line="240" w:lineRule="exact"/>
              <w:jc w:val="center"/>
              <w:rPr>
                <w:rFonts w:ascii="宋体" w:hAnsi="宋体" w:eastAsia="宋体" w:cs="宋体"/>
                <w:kern w:val="0"/>
                <w:sz w:val="18"/>
                <w:szCs w:val="18"/>
              </w:rPr>
            </w:pPr>
          </w:p>
        </w:tc>
      </w:tr>
      <w:tr w14:paraId="10C8E6CA">
        <w:tblPrEx>
          <w:tblCellMar>
            <w:top w:w="0" w:type="dxa"/>
            <w:left w:w="108" w:type="dxa"/>
            <w:bottom w:w="0" w:type="dxa"/>
            <w:right w:w="108" w:type="dxa"/>
          </w:tblCellMar>
        </w:tblPrEx>
        <w:trPr>
          <w:trHeight w:val="665" w:hRule="exact"/>
          <w:jc w:val="center"/>
        </w:trPr>
        <w:tc>
          <w:tcPr>
            <w:tcW w:w="588" w:type="dxa"/>
            <w:vMerge w:val="continue"/>
            <w:tcBorders>
              <w:left w:val="single" w:color="auto" w:sz="4" w:space="0"/>
              <w:right w:val="single" w:color="auto" w:sz="4" w:space="0"/>
            </w:tcBorders>
            <w:noWrap w:val="0"/>
            <w:vAlign w:val="center"/>
          </w:tcPr>
          <w:p w14:paraId="71DC5104">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44E7DA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DCC4B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14:paraId="0262E3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58CB3332">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救助人员满意度</w:t>
            </w:r>
          </w:p>
        </w:tc>
        <w:tc>
          <w:tcPr>
            <w:tcW w:w="850" w:type="dxa"/>
            <w:tcBorders>
              <w:top w:val="nil"/>
              <w:left w:val="nil"/>
              <w:bottom w:val="single" w:color="auto" w:sz="4" w:space="0"/>
              <w:right w:val="single" w:color="auto" w:sz="4" w:space="0"/>
            </w:tcBorders>
            <w:noWrap w:val="0"/>
            <w:vAlign w:val="center"/>
          </w:tcPr>
          <w:p w14:paraId="66C60D9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741E06E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6EB36EE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3FB73AC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14:paraId="078F106D">
            <w:pPr>
              <w:widowControl/>
              <w:spacing w:line="240" w:lineRule="exact"/>
              <w:jc w:val="center"/>
              <w:rPr>
                <w:rFonts w:ascii="宋体" w:hAnsi="宋体" w:eastAsia="宋体" w:cs="宋体"/>
                <w:kern w:val="0"/>
                <w:sz w:val="18"/>
                <w:szCs w:val="18"/>
              </w:rPr>
            </w:pPr>
          </w:p>
        </w:tc>
      </w:tr>
      <w:tr w14:paraId="6BB95462">
        <w:tblPrEx>
          <w:tblCellMar>
            <w:top w:w="0" w:type="dxa"/>
            <w:left w:w="108" w:type="dxa"/>
            <w:bottom w:w="0" w:type="dxa"/>
            <w:right w:w="108" w:type="dxa"/>
          </w:tblCellMar>
        </w:tblPrEx>
        <w:trPr>
          <w:trHeight w:val="301"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01C0311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5AFBF4E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142EAB96">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76</w:t>
            </w:r>
          </w:p>
        </w:tc>
        <w:tc>
          <w:tcPr>
            <w:tcW w:w="1417" w:type="dxa"/>
            <w:gridSpan w:val="2"/>
            <w:tcBorders>
              <w:top w:val="single" w:color="auto" w:sz="4" w:space="0"/>
              <w:left w:val="nil"/>
              <w:bottom w:val="single" w:color="auto" w:sz="4" w:space="0"/>
              <w:right w:val="single" w:color="auto" w:sz="4" w:space="0"/>
            </w:tcBorders>
            <w:noWrap w:val="0"/>
            <w:vAlign w:val="center"/>
          </w:tcPr>
          <w:p w14:paraId="27F813F5">
            <w:pPr>
              <w:widowControl/>
              <w:spacing w:line="240" w:lineRule="exact"/>
              <w:jc w:val="center"/>
              <w:rPr>
                <w:rFonts w:ascii="宋体" w:hAnsi="宋体" w:eastAsia="宋体" w:cs="宋体"/>
                <w:kern w:val="0"/>
                <w:sz w:val="18"/>
                <w:szCs w:val="18"/>
              </w:rPr>
            </w:pPr>
          </w:p>
        </w:tc>
      </w:tr>
    </w:tbl>
    <w:p w14:paraId="76DB8010">
      <w:pPr>
        <w:numPr>
          <w:ilvl w:val="0"/>
          <w:numId w:val="0"/>
        </w:numPr>
        <w:spacing w:line="560" w:lineRule="exact"/>
        <w:ind w:left="485" w:leftChars="0"/>
        <w:jc w:val="both"/>
        <w:rPr>
          <w:rFonts w:hint="eastAsia" w:ascii="仿宋_GB2312" w:hAnsi="仿宋_GB2312" w:eastAsia="仿宋_GB2312"/>
          <w:color w:val="auto"/>
          <w:kern w:val="2"/>
          <w:sz w:val="32"/>
          <w:szCs w:val="24"/>
          <w:lang w:val="en-US" w:eastAsia="zh-CN"/>
        </w:rPr>
      </w:pPr>
    </w:p>
    <w:p w14:paraId="6396D941">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（三）单位项目绩效评价结果。</w:t>
      </w:r>
    </w:p>
    <w:p w14:paraId="635F235B">
      <w:pPr>
        <w:ind w:firstLine="540" w:firstLineChars="200"/>
        <w:jc w:val="both"/>
        <w:rPr>
          <w:rFonts w:hint="eastAsia" w:ascii="Times New Roman" w:hAnsi="Times New Roman" w:eastAsia="Times New Roman"/>
          <w:color w:val="auto"/>
          <w:kern w:val="2"/>
          <w:sz w:val="32"/>
          <w:szCs w:val="24"/>
        </w:rPr>
      </w:pPr>
      <w:r>
        <w:rPr>
          <w:rFonts w:hint="eastAsia" w:ascii="仿宋" w:hAnsi="仿宋" w:eastAsia="仿宋" w:cs="仿宋"/>
          <w:color w:val="auto"/>
          <w:kern w:val="2"/>
          <w:sz w:val="27"/>
          <w:szCs w:val="27"/>
        </w:rPr>
        <w:t>以困难群众救助补助资金项目为例，该项目绩效评价综合得分为</w:t>
      </w:r>
      <w:r>
        <w:rPr>
          <w:rFonts w:hint="eastAsia" w:ascii="仿宋" w:hAnsi="仿宋" w:eastAsia="仿宋" w:cs="仿宋"/>
          <w:color w:val="auto"/>
          <w:kern w:val="2"/>
          <w:sz w:val="27"/>
          <w:szCs w:val="27"/>
          <w:lang w:val="en-US" w:eastAsia="zh-CN"/>
        </w:rPr>
        <w:t xml:space="preserve"> </w:t>
      </w:r>
      <w:r>
        <w:rPr>
          <w:rFonts w:hint="eastAsia" w:ascii="仿宋" w:hAnsi="仿宋" w:eastAsia="仿宋" w:cs="仿宋"/>
          <w:color w:val="auto"/>
          <w:kern w:val="2"/>
          <w:sz w:val="27"/>
          <w:szCs w:val="27"/>
          <w:u w:val="single"/>
          <w:lang w:val="en-US" w:eastAsia="zh-CN"/>
        </w:rPr>
        <w:t>70</w:t>
      </w:r>
      <w:r>
        <w:rPr>
          <w:rFonts w:hint="eastAsia" w:ascii="仿宋" w:hAnsi="仿宋" w:eastAsia="仿宋" w:cs="仿宋"/>
          <w:color w:val="auto"/>
          <w:kern w:val="2"/>
          <w:sz w:val="27"/>
          <w:szCs w:val="27"/>
          <w:u w:val="single"/>
        </w:rPr>
        <w:t xml:space="preserve"> </w:t>
      </w:r>
      <w:r>
        <w:rPr>
          <w:rFonts w:hint="eastAsia" w:ascii="仿宋" w:hAnsi="仿宋" w:eastAsia="仿宋" w:cs="仿宋"/>
          <w:color w:val="auto"/>
          <w:kern w:val="2"/>
          <w:sz w:val="27"/>
          <w:szCs w:val="27"/>
        </w:rPr>
        <w:t>分，绩效评价结果为“</w:t>
      </w:r>
      <w:r>
        <w:rPr>
          <w:rFonts w:hint="eastAsia" w:ascii="仿宋" w:hAnsi="仿宋" w:eastAsia="仿宋" w:cs="仿宋"/>
          <w:color w:val="auto"/>
          <w:kern w:val="2"/>
          <w:sz w:val="27"/>
          <w:szCs w:val="27"/>
          <w:lang w:eastAsia="zh-CN"/>
        </w:rPr>
        <w:t>良</w:t>
      </w:r>
      <w:r>
        <w:rPr>
          <w:rFonts w:hint="eastAsia" w:ascii="仿宋" w:hAnsi="仿宋" w:eastAsia="仿宋" w:cs="仿宋"/>
          <w:color w:val="auto"/>
          <w:kern w:val="2"/>
          <w:sz w:val="27"/>
          <w:szCs w:val="27"/>
        </w:rPr>
        <w:t>”。重点项目绩效评价得分情况详见单位具体绩效评价结果。</w:t>
      </w:r>
    </w:p>
    <w:p w14:paraId="05140CD0">
      <w:pPr>
        <w:widowControl/>
        <w:spacing w:before="240" w:after="240"/>
        <w:jc w:val="left"/>
        <w:rPr>
          <w:rFonts w:ascii="Times New Roman" w:hAnsi="Times New Roman" w:eastAsia="Times New Roman" w:cs="Times New Roman"/>
          <w:kern w:val="0"/>
          <w:sz w:val="24"/>
        </w:rPr>
      </w:pPr>
    </w:p>
    <w:p w14:paraId="07681875">
      <w:pPr>
        <w:topLinePunct/>
        <w:spacing w:line="520" w:lineRule="exact"/>
        <w:jc w:val="center"/>
        <w:rPr>
          <w:rFonts w:hint="eastAsia" w:ascii="仿宋" w:hAnsi="仿宋" w:eastAsia="仿宋" w:cs="仿宋"/>
          <w:sz w:val="27"/>
          <w:szCs w:val="27"/>
        </w:rPr>
      </w:pPr>
      <w:r>
        <w:rPr>
          <w:rFonts w:ascii="fang_song_gb2312" w:hAnsi="fang_song_gb2312" w:eastAsia="fang_song_gb2312" w:cs="fang_song_gb2312"/>
          <w:color w:val="0E00FE"/>
          <w:kern w:val="0"/>
          <w:sz w:val="27"/>
          <w:szCs w:val="27"/>
        </w:rPr>
        <w:t xml:space="preserve">    </w:t>
      </w:r>
      <w:r>
        <w:rPr>
          <w:rFonts w:hint="eastAsia" w:ascii="仿宋" w:hAnsi="仿宋" w:eastAsia="仿宋" w:cs="仿宋"/>
          <w:sz w:val="27"/>
          <w:szCs w:val="27"/>
        </w:rPr>
        <w:t>项目支出绩效自评报告</w:t>
      </w:r>
    </w:p>
    <w:p w14:paraId="54B80664">
      <w:pPr>
        <w:topLinePunct/>
        <w:spacing w:line="520" w:lineRule="exact"/>
        <w:jc w:val="center"/>
        <w:rPr>
          <w:rFonts w:hint="eastAsia" w:ascii="仿宋" w:hAnsi="仿宋" w:eastAsia="仿宋" w:cs="仿宋"/>
          <w:sz w:val="27"/>
          <w:szCs w:val="27"/>
        </w:rPr>
      </w:pPr>
    </w:p>
    <w:p w14:paraId="235CA112">
      <w:pPr>
        <w:topLinePunct/>
        <w:spacing w:line="520" w:lineRule="exact"/>
        <w:rPr>
          <w:rFonts w:hint="eastAsia" w:ascii="仿宋" w:hAnsi="仿宋" w:eastAsia="仿宋" w:cs="仿宋"/>
          <w:sz w:val="27"/>
          <w:szCs w:val="27"/>
        </w:rPr>
      </w:pPr>
      <w:r>
        <w:rPr>
          <w:rFonts w:hint="eastAsia" w:ascii="仿宋" w:hAnsi="仿宋" w:eastAsia="仿宋" w:cs="仿宋"/>
          <w:sz w:val="27"/>
          <w:szCs w:val="27"/>
        </w:rPr>
        <w:t>一、项目基本情况</w:t>
      </w:r>
    </w:p>
    <w:p w14:paraId="3BF61A04">
      <w:pPr>
        <w:topLinePunct/>
        <w:spacing w:line="520" w:lineRule="exact"/>
        <w:rPr>
          <w:rFonts w:hint="eastAsia" w:ascii="仿宋" w:hAnsi="仿宋" w:eastAsia="仿宋" w:cs="仿宋"/>
          <w:sz w:val="27"/>
          <w:szCs w:val="27"/>
        </w:rPr>
      </w:pPr>
      <w:r>
        <w:rPr>
          <w:rFonts w:hint="eastAsia" w:ascii="仿宋" w:hAnsi="仿宋" w:eastAsia="仿宋" w:cs="仿宋"/>
          <w:sz w:val="27"/>
          <w:szCs w:val="27"/>
        </w:rPr>
        <w:t>（一）项目基本情况简介。</w:t>
      </w:r>
    </w:p>
    <w:p w14:paraId="3BA25328">
      <w:pPr>
        <w:keepNext w:val="0"/>
        <w:keepLines w:val="0"/>
        <w:pageBreakBefore w:val="0"/>
        <w:widowControl w:val="0"/>
        <w:kinsoku/>
        <w:wordWrap/>
        <w:overflowPunct/>
        <w:autoSpaceDE/>
        <w:autoSpaceDN/>
        <w:bidi w:val="0"/>
        <w:adjustRightInd/>
        <w:snapToGrid/>
        <w:spacing w:beforeLines="0" w:after="200" w:afterLines="0" w:line="400" w:lineRule="exact"/>
        <w:ind w:firstLine="540" w:firstLineChars="200"/>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巴彦淖尔市社会救助综合服务中心承担城乡生活无着流浪乞讨人员的生活救助、医疗救治、教育矫治、护送返乡和临时安置等救助服务工作；承担全市未成人保护工作；承担被解救、拐卖、绑架的妇女及本市遭受家庭暴力的妇女提供临时紧急避救工作。</w:t>
      </w:r>
    </w:p>
    <w:p w14:paraId="59C888FF">
      <w:pPr>
        <w:topLinePunct/>
        <w:spacing w:line="520" w:lineRule="exact"/>
        <w:rPr>
          <w:rFonts w:hint="eastAsia" w:ascii="仿宋" w:hAnsi="仿宋" w:eastAsia="仿宋" w:cs="仿宋"/>
          <w:sz w:val="27"/>
          <w:szCs w:val="27"/>
        </w:rPr>
      </w:pPr>
      <w:r>
        <w:rPr>
          <w:rFonts w:hint="eastAsia" w:ascii="仿宋" w:hAnsi="仿宋" w:eastAsia="仿宋" w:cs="仿宋"/>
          <w:sz w:val="27"/>
          <w:szCs w:val="27"/>
        </w:rPr>
        <w:t>（二）绩效目标设定及指标完成情况。</w:t>
      </w:r>
    </w:p>
    <w:p w14:paraId="4908468E">
      <w:pPr>
        <w:keepNext w:val="0"/>
        <w:keepLines w:val="0"/>
        <w:pageBreakBefore w:val="0"/>
        <w:widowControl w:val="0"/>
        <w:numPr>
          <w:ilvl w:val="0"/>
          <w:numId w:val="0"/>
        </w:numPr>
        <w:kinsoku/>
        <w:wordWrap/>
        <w:overflowPunct/>
        <w:autoSpaceDE/>
        <w:autoSpaceDN/>
        <w:bidi w:val="0"/>
        <w:adjustRightInd/>
        <w:snapToGrid/>
        <w:spacing w:beforeLines="0" w:after="200" w:afterLines="0" w:line="360" w:lineRule="exact"/>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目标1：保障单位正常运行，完成日常工作；</w:t>
      </w:r>
    </w:p>
    <w:p w14:paraId="6D6988B8">
      <w:pPr>
        <w:keepNext w:val="0"/>
        <w:keepLines w:val="0"/>
        <w:pageBreakBefore w:val="0"/>
        <w:widowControl w:val="0"/>
        <w:numPr>
          <w:ilvl w:val="0"/>
          <w:numId w:val="0"/>
        </w:numPr>
        <w:kinsoku/>
        <w:wordWrap/>
        <w:overflowPunct/>
        <w:autoSpaceDE/>
        <w:autoSpaceDN/>
        <w:bidi w:val="0"/>
        <w:adjustRightInd/>
        <w:snapToGrid/>
        <w:spacing w:beforeLines="0" w:after="200" w:afterLines="0" w:line="360" w:lineRule="exact"/>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目标2：为生活无着的流浪乞讨人员和流浪未成年人提供临时食宿、疾病救治、协助返乡等救助，并妥善安置返乡受助人员；</w:t>
      </w:r>
    </w:p>
    <w:p w14:paraId="04E36817">
      <w:pPr>
        <w:keepNext w:val="0"/>
        <w:keepLines w:val="0"/>
        <w:pageBreakBefore w:val="0"/>
        <w:widowControl w:val="0"/>
        <w:kinsoku/>
        <w:wordWrap/>
        <w:overflowPunct/>
        <w:autoSpaceDE/>
        <w:autoSpaceDN/>
        <w:bidi w:val="0"/>
        <w:adjustRightInd/>
        <w:snapToGrid/>
        <w:spacing w:beforeLines="0" w:after="200" w:afterLines="0" w:line="360" w:lineRule="exact"/>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 xml:space="preserve">目标3：对农村留守儿童、困境儿童提供心理疏导、临时照料、法律援助等专业服务，预防未成年人外出流浪；                                    </w:t>
      </w:r>
    </w:p>
    <w:p w14:paraId="59539B16">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目标4：做好救助宣传工作，提高公众满意度</w:t>
      </w:r>
    </w:p>
    <w:p w14:paraId="65193966">
      <w:pPr>
        <w:topLinePunct/>
        <w:spacing w:line="520" w:lineRule="exact"/>
        <w:rPr>
          <w:rFonts w:hint="eastAsia" w:ascii="仿宋" w:hAnsi="仿宋" w:eastAsia="仿宋" w:cs="仿宋"/>
          <w:sz w:val="27"/>
          <w:szCs w:val="27"/>
        </w:rPr>
      </w:pPr>
      <w:r>
        <w:rPr>
          <w:rFonts w:hint="eastAsia" w:ascii="仿宋" w:hAnsi="仿宋" w:eastAsia="仿宋" w:cs="仿宋"/>
          <w:sz w:val="27"/>
          <w:szCs w:val="27"/>
        </w:rPr>
        <w:t>二、绩效自评工作情况</w:t>
      </w:r>
    </w:p>
    <w:p w14:paraId="0F5E8E09">
      <w:pPr>
        <w:topLinePunct/>
        <w:spacing w:line="520" w:lineRule="exact"/>
        <w:rPr>
          <w:rFonts w:hint="eastAsia" w:ascii="仿宋" w:hAnsi="仿宋" w:eastAsia="仿宋" w:cs="仿宋"/>
          <w:sz w:val="27"/>
          <w:szCs w:val="27"/>
        </w:rPr>
      </w:pPr>
      <w:r>
        <w:rPr>
          <w:rFonts w:hint="eastAsia" w:ascii="仿宋" w:hAnsi="仿宋" w:eastAsia="仿宋" w:cs="仿宋"/>
          <w:sz w:val="27"/>
          <w:szCs w:val="27"/>
        </w:rPr>
        <w:t>（一）绩效自评目的。</w:t>
      </w:r>
    </w:p>
    <w:p w14:paraId="0189E804">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40" w:firstLineChars="200"/>
        <w:jc w:val="both"/>
        <w:textAlignment w:val="auto"/>
        <w:outlineLvl w:val="9"/>
        <w:rPr>
          <w:rFonts w:hint="eastAsia" w:ascii="仿宋" w:hAnsi="仿宋" w:eastAsia="仿宋" w:cs="仿宋"/>
          <w:b w:val="0"/>
          <w:bCs w:val="0"/>
          <w:kern w:val="2"/>
          <w:sz w:val="27"/>
          <w:szCs w:val="27"/>
        </w:rPr>
      </w:pPr>
      <w:r>
        <w:rPr>
          <w:rFonts w:hint="eastAsia" w:ascii="仿宋" w:hAnsi="仿宋" w:eastAsia="仿宋" w:cs="仿宋"/>
          <w:b w:val="0"/>
          <w:bCs w:val="0"/>
          <w:i w:val="0"/>
          <w:iCs w:val="0"/>
          <w:caps w:val="0"/>
          <w:color w:val="333333"/>
          <w:spacing w:val="0"/>
          <w:sz w:val="27"/>
          <w:szCs w:val="27"/>
          <w:shd w:val="clear" w:fill="FFFFFF"/>
        </w:rPr>
        <w:t>可以客观公正地揭示财政资金的使用效益和政府职能的实现程度，完善公共财政体系，强化预算支出的责任和效率。</w:t>
      </w:r>
    </w:p>
    <w:p w14:paraId="44A89470">
      <w:pPr>
        <w:topLinePunct/>
        <w:spacing w:line="520" w:lineRule="exact"/>
        <w:rPr>
          <w:rFonts w:hint="eastAsia" w:ascii="仿宋" w:hAnsi="仿宋" w:eastAsia="仿宋" w:cs="仿宋"/>
          <w:sz w:val="27"/>
          <w:szCs w:val="27"/>
        </w:rPr>
      </w:pPr>
      <w:r>
        <w:rPr>
          <w:rFonts w:hint="eastAsia" w:ascii="仿宋" w:hAnsi="仿宋" w:eastAsia="仿宋" w:cs="仿宋"/>
          <w:sz w:val="27"/>
          <w:szCs w:val="27"/>
        </w:rPr>
        <w:t>（二）项目资金投入情况。</w:t>
      </w:r>
    </w:p>
    <w:p w14:paraId="08467926">
      <w:pPr>
        <w:keepNext w:val="0"/>
        <w:keepLines w:val="0"/>
        <w:pageBreakBefore w:val="0"/>
        <w:widowControl w:val="0"/>
        <w:numPr>
          <w:ilvl w:val="0"/>
          <w:numId w:val="0"/>
        </w:numPr>
        <w:kinsoku/>
        <w:wordWrap/>
        <w:overflowPunct/>
        <w:topLinePunct/>
        <w:autoSpaceDE/>
        <w:autoSpaceDN/>
        <w:bidi w:val="0"/>
        <w:adjustRightInd/>
        <w:snapToGrid/>
        <w:spacing w:line="400" w:lineRule="exact"/>
        <w:ind w:leftChars="0" w:right="0" w:rightChars="0" w:firstLine="540" w:firstLineChars="200"/>
        <w:jc w:val="both"/>
        <w:textAlignment w:val="auto"/>
        <w:outlineLvl w:val="9"/>
        <w:rPr>
          <w:rFonts w:hint="eastAsia" w:ascii="仿宋" w:hAnsi="仿宋" w:eastAsia="仿宋" w:cs="仿宋"/>
          <w:kern w:val="2"/>
          <w:sz w:val="27"/>
          <w:szCs w:val="27"/>
          <w:lang w:val="en-US" w:eastAsia="zh-CN"/>
        </w:rPr>
      </w:pPr>
      <w:r>
        <w:rPr>
          <w:rFonts w:hint="eastAsia" w:ascii="仿宋" w:hAnsi="仿宋" w:eastAsia="仿宋" w:cs="仿宋"/>
          <w:kern w:val="2"/>
          <w:sz w:val="27"/>
          <w:szCs w:val="27"/>
          <w:lang w:val="en-US" w:eastAsia="zh-CN"/>
        </w:rPr>
        <w:t>2023年申请市本级困难群众救助补助资金—流浪乞讨和未成年人救助23.8万元，用于单位日常工作经费使用。</w:t>
      </w:r>
    </w:p>
    <w:p w14:paraId="6249ADA0">
      <w:pPr>
        <w:keepNext w:val="0"/>
        <w:keepLines w:val="0"/>
        <w:pageBreakBefore w:val="0"/>
        <w:widowControl w:val="0"/>
        <w:numPr>
          <w:ilvl w:val="0"/>
          <w:numId w:val="0"/>
        </w:numPr>
        <w:kinsoku/>
        <w:wordWrap/>
        <w:overflowPunct/>
        <w:topLinePunct/>
        <w:autoSpaceDE/>
        <w:autoSpaceDN/>
        <w:bidi w:val="0"/>
        <w:adjustRightInd/>
        <w:snapToGrid/>
        <w:spacing w:line="400" w:lineRule="exact"/>
        <w:ind w:leftChars="0"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lang w:val="en-US" w:eastAsia="zh-CN"/>
        </w:rPr>
        <w:t xml:space="preserve">（三） </w:t>
      </w:r>
      <w:r>
        <w:rPr>
          <w:rFonts w:hint="eastAsia" w:ascii="仿宋" w:hAnsi="仿宋" w:eastAsia="仿宋" w:cs="仿宋"/>
          <w:kern w:val="2"/>
          <w:sz w:val="27"/>
          <w:szCs w:val="27"/>
        </w:rPr>
        <w:t>项目资金产出情况。</w:t>
      </w:r>
    </w:p>
    <w:p w14:paraId="40950CC8">
      <w:pPr>
        <w:keepNext w:val="0"/>
        <w:keepLines w:val="0"/>
        <w:pageBreakBefore w:val="0"/>
        <w:widowControl w:val="0"/>
        <w:numPr>
          <w:ilvl w:val="0"/>
          <w:numId w:val="0"/>
        </w:numPr>
        <w:kinsoku/>
        <w:wordWrap/>
        <w:overflowPunct/>
        <w:topLinePunct/>
        <w:autoSpaceDE/>
        <w:autoSpaceDN/>
        <w:bidi w:val="0"/>
        <w:adjustRightInd/>
        <w:snapToGrid/>
        <w:spacing w:line="400" w:lineRule="exact"/>
        <w:ind w:leftChars="0" w:right="0" w:rightChars="0" w:firstLine="540" w:firstLineChars="200"/>
        <w:jc w:val="both"/>
        <w:textAlignment w:val="auto"/>
        <w:outlineLvl w:val="9"/>
        <w:rPr>
          <w:rFonts w:hint="eastAsia" w:ascii="仿宋" w:hAnsi="仿宋" w:eastAsia="仿宋" w:cs="仿宋"/>
          <w:kern w:val="2"/>
          <w:sz w:val="27"/>
          <w:szCs w:val="27"/>
          <w:lang w:eastAsia="zh-CN"/>
        </w:rPr>
      </w:pPr>
      <w:r>
        <w:rPr>
          <w:rFonts w:hint="eastAsia" w:ascii="仿宋" w:hAnsi="仿宋" w:eastAsia="仿宋" w:cs="仿宋"/>
          <w:kern w:val="2"/>
          <w:sz w:val="27"/>
          <w:szCs w:val="27"/>
          <w:lang w:eastAsia="zh-CN"/>
        </w:rPr>
        <w:t>全部用于保障单位正常运行，完成日常工作。</w:t>
      </w:r>
    </w:p>
    <w:p w14:paraId="66500C28">
      <w:pPr>
        <w:keepNext w:val="0"/>
        <w:keepLines w:val="0"/>
        <w:pageBreakBefore w:val="0"/>
        <w:widowControl w:val="0"/>
        <w:kinsoku/>
        <w:wordWrap/>
        <w:overflowPunct/>
        <w:topLinePunct/>
        <w:autoSpaceDE/>
        <w:autoSpaceDN/>
        <w:bidi w:val="0"/>
        <w:adjustRightInd/>
        <w:snapToGrid/>
        <w:spacing w:line="400" w:lineRule="exact"/>
        <w:ind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（四）项目资金管理情况。</w:t>
      </w:r>
    </w:p>
    <w:p w14:paraId="2073D0EF">
      <w:pPr>
        <w:keepNext w:val="0"/>
        <w:keepLines w:val="0"/>
        <w:pageBreakBefore w:val="0"/>
        <w:widowControl w:val="0"/>
        <w:kinsoku/>
        <w:wordWrap/>
        <w:overflowPunct/>
        <w:autoSpaceDE/>
        <w:autoSpaceDN/>
        <w:bidi w:val="0"/>
        <w:adjustRightInd/>
        <w:snapToGrid/>
        <w:spacing w:beforeLines="0" w:after="200" w:afterLines="0" w:line="400" w:lineRule="exact"/>
        <w:ind w:firstLine="540" w:firstLineChars="200"/>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严格按照规定使用资金，没有擅自扩大支出范围及任何形式挤占、挪用、截留和滞留现象，切实加强预算执行管理，使资金使用科学、合理和有效，提高财政资源配置效率和使用效率。</w:t>
      </w:r>
    </w:p>
    <w:p w14:paraId="19A3D216">
      <w:pPr>
        <w:keepNext w:val="0"/>
        <w:keepLines w:val="0"/>
        <w:pageBreakBefore w:val="0"/>
        <w:widowControl w:val="0"/>
        <w:kinsoku/>
        <w:wordWrap/>
        <w:overflowPunct/>
        <w:topLinePunct/>
        <w:autoSpaceDE/>
        <w:autoSpaceDN/>
        <w:bidi w:val="0"/>
        <w:adjustRightInd/>
        <w:snapToGrid/>
        <w:spacing w:line="400" w:lineRule="exact"/>
        <w:ind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三、项目绩效情况</w:t>
      </w:r>
    </w:p>
    <w:p w14:paraId="1BD31E4D">
      <w:pPr>
        <w:keepNext w:val="0"/>
        <w:keepLines w:val="0"/>
        <w:pageBreakBefore w:val="0"/>
        <w:widowControl w:val="0"/>
        <w:kinsoku/>
        <w:wordWrap/>
        <w:overflowPunct/>
        <w:topLinePunct w:val="0"/>
        <w:autoSpaceDE/>
        <w:autoSpaceDN/>
        <w:bidi w:val="0"/>
        <w:adjustRightInd/>
        <w:snapToGrid/>
        <w:spacing w:beforeLines="0" w:after="200" w:afterLines="0" w:line="360" w:lineRule="exact"/>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en-US" w:eastAsia="zh-CN"/>
        </w:rPr>
        <w:t>流浪乞讨人员救助专项业务费</w:t>
      </w:r>
      <w:r>
        <w:rPr>
          <w:rFonts w:hint="eastAsia" w:ascii="仿宋" w:hAnsi="仿宋" w:eastAsia="仿宋" w:cs="仿宋"/>
          <w:sz w:val="27"/>
          <w:szCs w:val="27"/>
          <w:lang w:val="zh-CN"/>
        </w:rPr>
        <w:t>目标设定及指标完成情况：</w:t>
      </w:r>
    </w:p>
    <w:p w14:paraId="0F1B3614">
      <w:pPr>
        <w:keepNext w:val="0"/>
        <w:keepLines w:val="0"/>
        <w:pageBreakBefore w:val="0"/>
        <w:widowControl w:val="0"/>
        <w:numPr>
          <w:ilvl w:val="0"/>
          <w:numId w:val="5"/>
        </w:numPr>
        <w:kinsoku/>
        <w:wordWrap/>
        <w:overflowPunct/>
        <w:topLinePunct w:val="0"/>
        <w:autoSpaceDE/>
        <w:autoSpaceDN/>
        <w:bidi w:val="0"/>
        <w:adjustRightInd/>
        <w:snapToGrid/>
        <w:spacing w:beforeLines="0" w:after="200" w:afterLines="0" w:line="260" w:lineRule="exact"/>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、项目绩效目标</w:t>
      </w:r>
    </w:p>
    <w:p w14:paraId="16F6298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300" w:lineRule="exact"/>
        <w:ind w:firstLine="540" w:firstLineChars="200"/>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为生活无着的流浪乞讨人员和流浪未成年人提供临时食宿、疾病救治、协助返乡等救助，并妥善安置返乡受助人员；对农村留守儿童、困境儿童提供心理疏导、临时照料、法律援助等专业服务，预防未成年人外出流浪；做好救助宣传工作，提高公众满意度。</w:t>
      </w:r>
    </w:p>
    <w:p w14:paraId="245D9BED">
      <w:pPr>
        <w:keepNext w:val="0"/>
        <w:keepLines w:val="0"/>
        <w:pageBreakBefore w:val="0"/>
        <w:widowControl w:val="0"/>
        <w:kinsoku/>
        <w:wordWrap/>
        <w:overflowPunct/>
        <w:topLinePunct w:val="0"/>
        <w:autoSpaceDE/>
        <w:autoSpaceDN/>
        <w:bidi w:val="0"/>
        <w:adjustRightInd/>
        <w:snapToGrid/>
        <w:spacing w:beforeLines="0" w:after="200" w:afterLines="0" w:line="300" w:lineRule="exact"/>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（2）指标完成情况</w:t>
      </w:r>
    </w:p>
    <w:p w14:paraId="495A06EB">
      <w:pPr>
        <w:keepNext w:val="0"/>
        <w:keepLines w:val="0"/>
        <w:pageBreakBefore w:val="0"/>
        <w:widowControl w:val="0"/>
        <w:kinsoku/>
        <w:wordWrap/>
        <w:overflowPunct/>
        <w:topLinePunct w:val="0"/>
        <w:autoSpaceDE/>
        <w:autoSpaceDN/>
        <w:bidi w:val="0"/>
        <w:adjustRightInd/>
        <w:snapToGrid/>
        <w:spacing w:beforeLines="0" w:after="200" w:afterLines="0" w:line="300" w:lineRule="exact"/>
        <w:ind w:firstLine="540" w:firstLineChars="200"/>
        <w:jc w:val="left"/>
        <w:textAlignment w:val="auto"/>
        <w:rPr>
          <w:rFonts w:hint="eastAsia" w:ascii="仿宋" w:hAnsi="仿宋" w:eastAsia="仿宋" w:cs="仿宋"/>
          <w:sz w:val="27"/>
          <w:szCs w:val="27"/>
          <w:lang w:val="zh-CN"/>
        </w:rPr>
      </w:pPr>
      <w:r>
        <w:rPr>
          <w:rFonts w:hint="eastAsia" w:ascii="仿宋" w:hAnsi="仿宋" w:eastAsia="仿宋" w:cs="仿宋"/>
          <w:sz w:val="27"/>
          <w:szCs w:val="27"/>
          <w:lang w:val="zh-CN"/>
        </w:rPr>
        <w:t>该项目绩效指标主要包括产出指标、效益指标、满意度指标3个一级指标，数量指标、质量指标、时效指标、成本指标、社会效益指标、可持续影响指标、服务对象满意度指标7个二级指标，202</w:t>
      </w:r>
      <w:r>
        <w:rPr>
          <w:rFonts w:hint="eastAsia" w:ascii="仿宋" w:hAnsi="仿宋" w:eastAsia="仿宋" w:cs="仿宋"/>
          <w:sz w:val="27"/>
          <w:szCs w:val="27"/>
          <w:lang w:val="en-US" w:eastAsia="zh-CN"/>
        </w:rPr>
        <w:t>1</w:t>
      </w:r>
      <w:r>
        <w:rPr>
          <w:rFonts w:hint="eastAsia" w:ascii="仿宋" w:hAnsi="仿宋" w:eastAsia="仿宋" w:cs="仿宋"/>
          <w:sz w:val="27"/>
          <w:szCs w:val="27"/>
          <w:lang w:val="zh-CN"/>
        </w:rPr>
        <w:t>年救助人数、未成年人救助人数、寻求成功返乡人数、跨省接送次数、求助的流浪乞讨人员救助率、接到流浪乞讨人员求助信息响应及时性、流浪乞讨救助总成本、流浪乞讨救助总成本、救助人员可持续影响、流浪乞讨人员满意度等十个三级指标，各指标完成率高于</w:t>
      </w:r>
      <w:r>
        <w:rPr>
          <w:rFonts w:hint="eastAsia" w:ascii="仿宋" w:hAnsi="仿宋" w:eastAsia="仿宋" w:cs="仿宋"/>
          <w:sz w:val="27"/>
          <w:szCs w:val="27"/>
          <w:lang w:val="en-US" w:eastAsia="zh-CN"/>
        </w:rPr>
        <w:t>95</w:t>
      </w:r>
      <w:r>
        <w:rPr>
          <w:rFonts w:hint="eastAsia" w:ascii="仿宋" w:hAnsi="仿宋" w:eastAsia="仿宋" w:cs="仿宋"/>
          <w:sz w:val="27"/>
          <w:szCs w:val="27"/>
          <w:lang w:val="zh-CN"/>
        </w:rPr>
        <w:t>%。</w:t>
      </w:r>
    </w:p>
    <w:p w14:paraId="6AD28230">
      <w:pPr>
        <w:keepNext w:val="0"/>
        <w:keepLines w:val="0"/>
        <w:pageBreakBefore w:val="0"/>
        <w:widowControl w:val="0"/>
        <w:kinsoku/>
        <w:wordWrap/>
        <w:overflowPunct/>
        <w:topLinePunct/>
        <w:autoSpaceDE/>
        <w:autoSpaceDN/>
        <w:bidi w:val="0"/>
        <w:adjustRightInd/>
        <w:snapToGrid/>
        <w:spacing w:line="400" w:lineRule="exact"/>
        <w:ind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四、存在问题</w:t>
      </w:r>
    </w:p>
    <w:p w14:paraId="0334C427">
      <w:pPr>
        <w:keepNext w:val="0"/>
        <w:keepLines w:val="0"/>
        <w:pageBreakBefore w:val="0"/>
        <w:widowControl w:val="0"/>
        <w:kinsoku/>
        <w:wordWrap/>
        <w:overflowPunct/>
        <w:topLinePunct/>
        <w:autoSpaceDE/>
        <w:autoSpaceDN/>
        <w:bidi w:val="0"/>
        <w:adjustRightInd/>
        <w:snapToGrid/>
        <w:spacing w:line="400" w:lineRule="exact"/>
        <w:ind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（一）项目立项、实施存在问题。</w:t>
      </w:r>
    </w:p>
    <w:p w14:paraId="6A487D34">
      <w:pPr>
        <w:keepNext w:val="0"/>
        <w:keepLines w:val="0"/>
        <w:pageBreakBefore w:val="0"/>
        <w:widowControl w:val="0"/>
        <w:kinsoku/>
        <w:wordWrap/>
        <w:overflowPunct/>
        <w:topLinePunct/>
        <w:autoSpaceDE/>
        <w:autoSpaceDN/>
        <w:bidi w:val="0"/>
        <w:adjustRightInd/>
        <w:snapToGrid/>
        <w:spacing w:line="400" w:lineRule="exact"/>
        <w:ind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（二）资金管理使用存在问题。</w:t>
      </w:r>
    </w:p>
    <w:p w14:paraId="4C6A9385">
      <w:pPr>
        <w:keepNext w:val="0"/>
        <w:keepLines w:val="0"/>
        <w:pageBreakBefore w:val="0"/>
        <w:widowControl w:val="0"/>
        <w:kinsoku/>
        <w:wordWrap/>
        <w:overflowPunct/>
        <w:topLinePunct/>
        <w:autoSpaceDE/>
        <w:autoSpaceDN/>
        <w:bidi w:val="0"/>
        <w:adjustRightInd/>
        <w:snapToGrid/>
        <w:spacing w:line="400" w:lineRule="exact"/>
        <w:ind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五、其他需要说明的问题</w:t>
      </w:r>
    </w:p>
    <w:p w14:paraId="7DF37895">
      <w:pPr>
        <w:keepNext w:val="0"/>
        <w:keepLines w:val="0"/>
        <w:pageBreakBefore w:val="0"/>
        <w:widowControl w:val="0"/>
        <w:kinsoku/>
        <w:wordWrap/>
        <w:overflowPunct/>
        <w:topLinePunct/>
        <w:autoSpaceDE/>
        <w:autoSpaceDN/>
        <w:bidi w:val="0"/>
        <w:adjustRightInd/>
        <w:snapToGrid/>
        <w:spacing w:line="400" w:lineRule="exact"/>
        <w:ind w:right="0" w:rightChars="0"/>
        <w:jc w:val="both"/>
        <w:textAlignment w:val="auto"/>
        <w:outlineLvl w:val="9"/>
        <w:rPr>
          <w:rFonts w:hint="eastAsia" w:ascii="仿宋" w:hAnsi="仿宋" w:eastAsia="仿宋" w:cs="仿宋"/>
          <w:kern w:val="2"/>
          <w:sz w:val="27"/>
          <w:szCs w:val="27"/>
        </w:rPr>
      </w:pPr>
      <w:r>
        <w:rPr>
          <w:rFonts w:hint="eastAsia" w:ascii="仿宋" w:hAnsi="仿宋" w:eastAsia="仿宋" w:cs="仿宋"/>
          <w:kern w:val="2"/>
          <w:sz w:val="27"/>
          <w:szCs w:val="27"/>
        </w:rPr>
        <w:t>（一）后续工作计划。</w:t>
      </w:r>
    </w:p>
    <w:p w14:paraId="419DCFA4">
      <w:pPr>
        <w:keepNext w:val="0"/>
        <w:keepLines w:val="0"/>
        <w:pageBreakBefore w:val="0"/>
        <w:widowControl w:val="0"/>
        <w:kinsoku/>
        <w:wordWrap/>
        <w:overflowPunct/>
        <w:topLinePunct/>
        <w:autoSpaceDE/>
        <w:autoSpaceDN/>
        <w:bidi w:val="0"/>
        <w:adjustRightInd/>
        <w:snapToGrid/>
        <w:spacing w:line="400" w:lineRule="exact"/>
        <w:ind w:right="0" w:rightChars="0" w:firstLine="540" w:firstLineChars="200"/>
        <w:jc w:val="both"/>
        <w:textAlignment w:val="auto"/>
        <w:outlineLvl w:val="9"/>
        <w:rPr>
          <w:rFonts w:hint="eastAsia" w:ascii="仿宋" w:hAnsi="仿宋" w:eastAsia="仿宋" w:cs="仿宋"/>
          <w:kern w:val="2"/>
          <w:sz w:val="27"/>
          <w:szCs w:val="27"/>
        </w:rPr>
      </w:pPr>
      <w:r>
        <w:rPr>
          <w:rFonts w:hint="eastAsia" w:ascii="仿宋" w:hAnsi="仿宋" w:eastAsia="仿宋" w:cs="仿宋"/>
          <w:sz w:val="27"/>
          <w:szCs w:val="27"/>
          <w:lang w:val="zh-CN"/>
        </w:rPr>
        <w:t>全方位加强救助工作宣传报道力度；加强救助人员的身份查询及寻亲工作。</w:t>
      </w:r>
    </w:p>
    <w:p w14:paraId="30173CB0">
      <w:pPr>
        <w:widowControl/>
        <w:spacing w:before="240" w:after="240"/>
        <w:jc w:val="left"/>
        <w:rPr>
          <w:rFonts w:hint="eastAsia" w:ascii="仿宋" w:hAnsi="仿宋" w:eastAsia="仿宋" w:cs="仿宋"/>
          <w:kern w:val="0"/>
          <w:sz w:val="27"/>
          <w:szCs w:val="27"/>
        </w:rPr>
      </w:pPr>
      <w:r>
        <w:rPr>
          <w:rFonts w:hint="eastAsia" w:ascii="仿宋" w:hAnsi="仿宋" w:eastAsia="仿宋" w:cs="仿宋"/>
          <w:kern w:val="2"/>
          <w:sz w:val="27"/>
          <w:szCs w:val="27"/>
        </w:rPr>
        <w:t>（二）措施及办法。</w:t>
      </w:r>
    </w:p>
    <w:p w14:paraId="77C73F69">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D3BA87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14:paraId="58BA6E0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14:paraId="0005C03C">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14:paraId="2F13DA5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14:paraId="36C7A20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14:paraId="2BEA476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14:paraId="22B61EF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14:paraId="3E530DB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14:paraId="651C668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14:paraId="68675D2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14:paraId="408044E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14:paraId="5BCC820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14:paraId="07A4797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14:paraId="2D339EC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14:paraId="3C7BA0E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14:paraId="77793CC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14:paraId="08F6AFE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41E43B1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F0CC7F3">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0B2FE8B2">
      <w:pPr>
        <w:widowControl/>
        <w:spacing w:before="240" w:after="240"/>
        <w:jc w:val="left"/>
        <w:rPr>
          <w:rFonts w:ascii="Times New Roman" w:hAnsi="Times New Roman" w:eastAsia="Times New Roman" w:cs="Times New Roman"/>
          <w:kern w:val="0"/>
          <w:sz w:val="24"/>
        </w:rPr>
      </w:pPr>
    </w:p>
    <w:p w14:paraId="6994A2A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14:paraId="2689F5F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single"/>
        </w:rPr>
        <w:t xml:space="preserve">李静 </w:t>
      </w:r>
      <w:r>
        <w:rPr>
          <w:rFonts w:ascii="fang_song_gb2312" w:hAnsi="fang_song_gb2312" w:eastAsia="fang_song_gb2312" w:cs="fang_song_gb2312"/>
          <w:kern w:val="0"/>
          <w:sz w:val="27"/>
          <w:szCs w:val="27"/>
        </w:rPr>
        <w:t>          联系电话：0478-8207330- </w:t>
      </w:r>
    </w:p>
    <w:p w14:paraId="7FCAD764">
      <w:pPr>
        <w:widowControl/>
        <w:spacing w:before="240" w:after="240"/>
        <w:jc w:val="left"/>
        <w:rPr>
          <w:rFonts w:ascii="Times New Roman" w:hAnsi="Times New Roman" w:eastAsia="Times New Roman" w:cs="Times New Roman"/>
          <w:kern w:val="0"/>
          <w:sz w:val="24"/>
        </w:rPr>
      </w:pPr>
    </w:p>
    <w:p w14:paraId="48EB3423">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14:paraId="7CDF0731">
      <w:pPr>
        <w:widowControl/>
        <w:spacing w:before="240" w:after="240"/>
        <w:jc w:val="center"/>
        <w:rPr>
          <w:rFonts w:ascii="Times New Roman" w:hAnsi="Times New Roman" w:eastAsia="Times New Roman" w:cs="Times New Roman"/>
          <w:kern w:val="0"/>
          <w:sz w:val="24"/>
        </w:rPr>
      </w:pPr>
    </w:p>
    <w:p w14:paraId="6F03082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见附件。1</w:t>
      </w:r>
    </w:p>
    <w:bookmarkEnd w:id="0"/>
    <w:p w14:paraId="32028528">
      <w:pPr>
        <w:tabs>
          <w:tab w:val="left" w:pos="8415"/>
        </w:tabs>
      </w:pPr>
      <w:bookmarkStart w:id="1" w:name="_GoBack"/>
      <w:bookmarkEnd w:id="1"/>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15B22-C462-43DD-A67D-B6AC1CC29D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7FF5B04-1F89-4799-807C-021A83367FD6}"/>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087EE7E8-A4D5-4A08-ABE4-9A743D91AFD0}"/>
  </w:font>
  <w:font w:name="仿宋">
    <w:panose1 w:val="02010609060101010101"/>
    <w:charset w:val="86"/>
    <w:family w:val="auto"/>
    <w:pitch w:val="default"/>
    <w:sig w:usb0="800002BF" w:usb1="38CF7CFA" w:usb2="00000016" w:usb3="00000000" w:csb0="00040001" w:csb1="00000000"/>
    <w:embedRegular r:id="rId4" w:fontKey="{301082E5-CF88-44D7-B0BA-260059D64A92}"/>
  </w:font>
  <w:font w:name="fang_song_gb2312">
    <w:altName w:val="Segoe Print"/>
    <w:panose1 w:val="00000000000000000000"/>
    <w:charset w:val="00"/>
    <w:family w:val="auto"/>
    <w:pitch w:val="default"/>
    <w:sig w:usb0="00000000" w:usb1="00000000" w:usb2="00000000" w:usb3="00000000" w:csb0="00000000" w:csb1="00000000"/>
    <w:embedRegular r:id="rId5" w:fontKey="{F57D3DAF-EA6C-4797-BD67-6517B96CF9F4}"/>
  </w:font>
  <w:font w:name="times_new_roman">
    <w:altName w:val="Segoe Print"/>
    <w:panose1 w:val="00000000000000000000"/>
    <w:charset w:val="00"/>
    <w:family w:val="auto"/>
    <w:pitch w:val="default"/>
    <w:sig w:usb0="00000000" w:usb1="00000000" w:usb2="00000000" w:usb3="00000000" w:csb0="00000000" w:csb1="00000000"/>
    <w:embedRegular r:id="rId6" w:fontKey="{BAE6E33F-1FD9-4313-A812-FDBB25E4F64E}"/>
  </w:font>
  <w:font w:name="fang_zheng_xiao_biao_song_ti">
    <w:altName w:val="Segoe Print"/>
    <w:panose1 w:val="00000000000000000000"/>
    <w:charset w:val="00"/>
    <w:family w:val="auto"/>
    <w:pitch w:val="default"/>
    <w:sig w:usb0="00000000" w:usb1="00000000" w:usb2="00000000" w:usb3="00000000" w:csb0="00000000" w:csb1="00000000"/>
    <w:embedRegular r:id="rId7" w:fontKey="{391575DC-1091-445C-8CD8-B112A8DB5BFB}"/>
  </w:font>
  <w:font w:name="kai_ti_gb2312">
    <w:altName w:val="Segoe Print"/>
    <w:panose1 w:val="00000000000000000000"/>
    <w:charset w:val="00"/>
    <w:family w:val="auto"/>
    <w:pitch w:val="default"/>
    <w:sig w:usb0="00000000" w:usb1="00000000" w:usb2="00000000" w:usb3="00000000" w:csb0="00000000" w:csb1="00000000"/>
    <w:embedRegular r:id="rId8" w:fontKey="{8F039993-1AC2-4D29-8D37-15F74A8A985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B6D7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7420">
    <w:pPr>
      <w:pStyle w:val="11"/>
      <w:jc w:val="center"/>
    </w:pPr>
    <w:r>
      <w:fldChar w:fldCharType="begin"/>
    </w:r>
    <w:r>
      <w:instrText xml:space="preserve"> PAGE   \* MERGEFORMAT </w:instrText>
    </w:r>
    <w:r>
      <w:fldChar w:fldCharType="separate"/>
    </w:r>
    <w:r>
      <w:rPr>
        <w:lang w:val="zh-CN"/>
      </w:rPr>
      <w:t>24</w:t>
    </w:r>
    <w:r>
      <w:rPr>
        <w:lang w:val="zh-CN"/>
      </w:rPr>
      <w:fldChar w:fldCharType="end"/>
    </w:r>
  </w:p>
  <w:p w14:paraId="5B4E02F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A5417"/>
    <w:multiLevelType w:val="singleLevel"/>
    <w:tmpl w:val="812A5417"/>
    <w:lvl w:ilvl="0" w:tentative="0">
      <w:start w:val="1"/>
      <w:numFmt w:val="decimal"/>
      <w:lvlText w:val="%1."/>
      <w:lvlJc w:val="left"/>
      <w:pPr>
        <w:tabs>
          <w:tab w:val="left" w:pos="312"/>
        </w:tabs>
        <w:ind w:left="485" w:leftChars="0" w:firstLine="0" w:firstLineChars="0"/>
      </w:pPr>
    </w:lvl>
  </w:abstractNum>
  <w:abstractNum w:abstractNumId="1">
    <w:nsid w:val="AAEB5D62"/>
    <w:multiLevelType w:val="singleLevel"/>
    <w:tmpl w:val="AAEB5D62"/>
    <w:lvl w:ilvl="0" w:tentative="0">
      <w:start w:val="1"/>
      <w:numFmt w:val="decimal"/>
      <w:suff w:val="nothing"/>
      <w:lvlText w:val="%1．"/>
      <w:lvlJc w:val="left"/>
      <w:pPr>
        <w:ind w:left="481" w:leftChars="0" w:firstLine="0" w:firstLineChars="0"/>
      </w:pPr>
    </w:lvl>
  </w:abstractNum>
  <w:abstractNum w:abstractNumId="2">
    <w:nsid w:val="E06B0D72"/>
    <w:multiLevelType w:val="singleLevel"/>
    <w:tmpl w:val="E06B0D72"/>
    <w:lvl w:ilvl="0" w:tentative="0">
      <w:start w:val="4"/>
      <w:numFmt w:val="chineseCounting"/>
      <w:suff w:val="nothing"/>
      <w:lvlText w:val="%1、"/>
      <w:lvlJc w:val="left"/>
      <w:pPr>
        <w:ind w:left="393" w:leftChars="0" w:firstLine="0" w:firstLineChars="0"/>
      </w:pPr>
      <w:rPr>
        <w:rFonts w:hint="eastAsia"/>
      </w:rPr>
    </w:lvl>
  </w:abstractNum>
  <w:abstractNum w:abstractNumId="3">
    <w:nsid w:val="4207F014"/>
    <w:multiLevelType w:val="singleLevel"/>
    <w:tmpl w:val="4207F014"/>
    <w:lvl w:ilvl="0" w:tentative="0">
      <w:start w:val="1"/>
      <w:numFmt w:val="chineseCounting"/>
      <w:suff w:val="space"/>
      <w:lvlText w:val="第%1部分"/>
      <w:lvlJc w:val="left"/>
      <w:rPr>
        <w:rFonts w:hint="eastAsia"/>
      </w:rPr>
    </w:lvl>
  </w:abstractNum>
  <w:abstractNum w:abstractNumId="4">
    <w:nsid w:val="5767289E"/>
    <w:multiLevelType w:val="singleLevel"/>
    <w:tmpl w:val="5767289E"/>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kZWRmNDQxNDIwNmFhNTUzNWY5ZDhiOGNiZWVkNGE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3D78E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C2462C"/>
    <w:rsid w:val="03B5017B"/>
    <w:rsid w:val="05094D59"/>
    <w:rsid w:val="056D7096"/>
    <w:rsid w:val="05CE686F"/>
    <w:rsid w:val="05F106C1"/>
    <w:rsid w:val="08273E74"/>
    <w:rsid w:val="0A641F0D"/>
    <w:rsid w:val="0B7A04F3"/>
    <w:rsid w:val="0C117881"/>
    <w:rsid w:val="0F8307ED"/>
    <w:rsid w:val="1096424A"/>
    <w:rsid w:val="14F5679D"/>
    <w:rsid w:val="16A950B1"/>
    <w:rsid w:val="18513E10"/>
    <w:rsid w:val="19687318"/>
    <w:rsid w:val="1A69675C"/>
    <w:rsid w:val="1B523561"/>
    <w:rsid w:val="1BB23E07"/>
    <w:rsid w:val="1DBC4C07"/>
    <w:rsid w:val="20E93740"/>
    <w:rsid w:val="20F42121"/>
    <w:rsid w:val="21C4248E"/>
    <w:rsid w:val="239C706C"/>
    <w:rsid w:val="250859D3"/>
    <w:rsid w:val="25332DC0"/>
    <w:rsid w:val="25D01C7E"/>
    <w:rsid w:val="25E371D4"/>
    <w:rsid w:val="27167136"/>
    <w:rsid w:val="28991DCC"/>
    <w:rsid w:val="2B512E32"/>
    <w:rsid w:val="2C2977D7"/>
    <w:rsid w:val="2C405A35"/>
    <w:rsid w:val="2C5E5C4E"/>
    <w:rsid w:val="2E56075F"/>
    <w:rsid w:val="2F964DCE"/>
    <w:rsid w:val="30AE7A24"/>
    <w:rsid w:val="311A1F18"/>
    <w:rsid w:val="31812575"/>
    <w:rsid w:val="34692F9B"/>
    <w:rsid w:val="349E076A"/>
    <w:rsid w:val="35131158"/>
    <w:rsid w:val="3532556B"/>
    <w:rsid w:val="358F7652"/>
    <w:rsid w:val="373A128C"/>
    <w:rsid w:val="39855E67"/>
    <w:rsid w:val="39D37238"/>
    <w:rsid w:val="3A2334B0"/>
    <w:rsid w:val="3A846CA5"/>
    <w:rsid w:val="3DBA6226"/>
    <w:rsid w:val="3EE53B65"/>
    <w:rsid w:val="3F595B98"/>
    <w:rsid w:val="3FC81C82"/>
    <w:rsid w:val="3FCF140D"/>
    <w:rsid w:val="41544EED"/>
    <w:rsid w:val="44B85878"/>
    <w:rsid w:val="47B16CDB"/>
    <w:rsid w:val="496E237D"/>
    <w:rsid w:val="4A4205DF"/>
    <w:rsid w:val="4A8F581A"/>
    <w:rsid w:val="4B302522"/>
    <w:rsid w:val="4D245859"/>
    <w:rsid w:val="4E834801"/>
    <w:rsid w:val="512C0AC2"/>
    <w:rsid w:val="536E0012"/>
    <w:rsid w:val="54684BC5"/>
    <w:rsid w:val="5472696F"/>
    <w:rsid w:val="55112FB6"/>
    <w:rsid w:val="556C4EEA"/>
    <w:rsid w:val="563652C7"/>
    <w:rsid w:val="56F20776"/>
    <w:rsid w:val="576B22D6"/>
    <w:rsid w:val="5AD20FEA"/>
    <w:rsid w:val="5D4B4443"/>
    <w:rsid w:val="5DF637F1"/>
    <w:rsid w:val="65257215"/>
    <w:rsid w:val="66E27C20"/>
    <w:rsid w:val="66FD4646"/>
    <w:rsid w:val="68420E31"/>
    <w:rsid w:val="6E05302D"/>
    <w:rsid w:val="70F1460E"/>
    <w:rsid w:val="71E116BB"/>
    <w:rsid w:val="747A11FA"/>
    <w:rsid w:val="74E97204"/>
    <w:rsid w:val="77386897"/>
    <w:rsid w:val="77960662"/>
    <w:rsid w:val="7B6C3AAB"/>
    <w:rsid w:val="7B946E3E"/>
    <w:rsid w:val="7CCF0A8E"/>
    <w:rsid w:val="7DFF0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字符"/>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qFormat/>
    <w:locked/>
    <w:uiPriority w:val="0"/>
    <w:rPr>
      <w:rFonts w:eastAsia="仿宋_GB2312"/>
      <w:sz w:val="30"/>
      <w:szCs w:val="22"/>
      <w:lang w:bidi="ar-SA"/>
    </w:rPr>
  </w:style>
  <w:style w:type="character" w:customStyle="1" w:styleId="25">
    <w:name w:val="页脚 字符"/>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19"/>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13946</Words>
  <Characters>15157</Characters>
  <Lines>1</Lines>
  <Paragraphs>1</Paragraphs>
  <TotalTime>12</TotalTime>
  <ScaleCrop>false</ScaleCrop>
  <LinksUpToDate>false</LinksUpToDate>
  <CharactersWithSpaces>15952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郝晨</cp:lastModifiedBy>
  <cp:lastPrinted>2021-04-16T00:45:00Z</cp:lastPrinted>
  <dcterms:modified xsi:type="dcterms:W3CDTF">2024-09-18T00:58:56Z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95C10D623614401486F25BB8F472D902</vt:lpwstr>
  </property>
</Properties>
</file>